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D8" w:rsidRPr="003A508D" w:rsidRDefault="003A508D" w:rsidP="003A508D">
      <w:pPr>
        <w:pStyle w:val="a8"/>
        <w:numPr>
          <w:ilvl w:val="0"/>
          <w:numId w:val="4"/>
        </w:numPr>
        <w:spacing w:before="100" w:beforeAutospacing="1" w:after="100" w:afterAutospacing="1" w:line="240" w:lineRule="auto"/>
        <w:rPr>
          <w:rFonts w:ascii="Times New Roman" w:eastAsia="Times New Roman" w:hAnsi="Times New Roman" w:cs="Times New Roman"/>
          <w:b/>
          <w:sz w:val="28"/>
          <w:szCs w:val="28"/>
          <w:lang w:eastAsia="ru-RU"/>
        </w:rPr>
      </w:pPr>
      <w:r w:rsidRPr="003A508D">
        <w:rPr>
          <w:rFonts w:ascii="Times New Roman" w:eastAsia="Times New Roman" w:hAnsi="Times New Roman" w:cs="Times New Roman"/>
          <w:b/>
          <w:sz w:val="28"/>
          <w:szCs w:val="28"/>
          <w:lang w:eastAsia="ru-RU"/>
        </w:rPr>
        <w:t xml:space="preserve">Пояснительная записка </w:t>
      </w:r>
    </w:p>
    <w:p w:rsidR="00A015E2" w:rsidRDefault="00A015E2" w:rsidP="000A31E1">
      <w:pPr>
        <w:pStyle w:val="Style3"/>
        <w:spacing w:before="100" w:beforeAutospacing="1" w:after="100" w:afterAutospacing="1" w:line="240" w:lineRule="auto"/>
        <w:ind w:firstLine="0"/>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     </w:t>
      </w:r>
      <w:r w:rsidR="000A31E1" w:rsidRPr="006A4D22">
        <w:rPr>
          <w:rStyle w:val="FontStyle11"/>
          <w:rFonts w:ascii="Times New Roman" w:hAnsi="Times New Roman" w:cs="Times New Roman"/>
          <w:sz w:val="28"/>
          <w:szCs w:val="28"/>
        </w:rPr>
        <w:t xml:space="preserve">Рабочая программа составлена на основе </w:t>
      </w:r>
      <w:r>
        <w:rPr>
          <w:rStyle w:val="FontStyle11"/>
          <w:rFonts w:ascii="Times New Roman" w:hAnsi="Times New Roman" w:cs="Times New Roman"/>
          <w:sz w:val="28"/>
          <w:szCs w:val="28"/>
        </w:rPr>
        <w:t xml:space="preserve">фундаментального ядра содержания общего образования и требований к результатам основного общего образования, представленных в федеральном компоненте государственного образовательного стандарта. </w:t>
      </w:r>
    </w:p>
    <w:p w:rsidR="00A015E2" w:rsidRDefault="00A015E2" w:rsidP="00C53C4A">
      <w:pPr>
        <w:pStyle w:val="Style3"/>
        <w:spacing w:line="240" w:lineRule="auto"/>
        <w:ind w:firstLine="0"/>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     Рабочая программа составлена в соответствии </w:t>
      </w:r>
      <w:proofErr w:type="gramStart"/>
      <w:r>
        <w:rPr>
          <w:rStyle w:val="FontStyle11"/>
          <w:rFonts w:ascii="Times New Roman" w:hAnsi="Times New Roman" w:cs="Times New Roman"/>
          <w:sz w:val="28"/>
          <w:szCs w:val="28"/>
        </w:rPr>
        <w:t>с</w:t>
      </w:r>
      <w:proofErr w:type="gramEnd"/>
      <w:r>
        <w:rPr>
          <w:rStyle w:val="FontStyle11"/>
          <w:rFonts w:ascii="Times New Roman" w:hAnsi="Times New Roman" w:cs="Times New Roman"/>
          <w:sz w:val="28"/>
          <w:szCs w:val="28"/>
        </w:rPr>
        <w:t>:</w:t>
      </w:r>
    </w:p>
    <w:p w:rsidR="00A015E2" w:rsidRDefault="00A015E2" w:rsidP="00C53C4A">
      <w:pPr>
        <w:pStyle w:val="Style3"/>
        <w:numPr>
          <w:ilvl w:val="0"/>
          <w:numId w:val="2"/>
        </w:numPr>
        <w:spacing w:line="240" w:lineRule="auto"/>
        <w:rPr>
          <w:rStyle w:val="FontStyle11"/>
          <w:rFonts w:ascii="Times New Roman" w:hAnsi="Times New Roman" w:cs="Times New Roman"/>
          <w:sz w:val="28"/>
          <w:szCs w:val="28"/>
        </w:rPr>
      </w:pPr>
      <w:r>
        <w:rPr>
          <w:rStyle w:val="FontStyle11"/>
          <w:rFonts w:ascii="Times New Roman" w:hAnsi="Times New Roman" w:cs="Times New Roman"/>
          <w:sz w:val="28"/>
          <w:szCs w:val="28"/>
        </w:rPr>
        <w:t>Федеральный компонент государственного стандарта общего образования, утвержденный приказом Минобразования РФ № 1089 от 05.03.2004;</w:t>
      </w:r>
    </w:p>
    <w:p w:rsidR="00EC3988" w:rsidRDefault="00A015E2" w:rsidP="00A015E2">
      <w:pPr>
        <w:pStyle w:val="Style3"/>
        <w:numPr>
          <w:ilvl w:val="0"/>
          <w:numId w:val="2"/>
        </w:numPr>
        <w:spacing w:before="100" w:beforeAutospacing="1" w:after="100" w:afterAutospacing="1" w:line="240" w:lineRule="auto"/>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w:t>
      </w:r>
      <w:r w:rsidR="00EC3988">
        <w:rPr>
          <w:rStyle w:val="FontStyle11"/>
          <w:rFonts w:ascii="Times New Roman" w:hAnsi="Times New Roman" w:cs="Times New Roman"/>
          <w:sz w:val="28"/>
          <w:szCs w:val="28"/>
        </w:rPr>
        <w:t>общего образования на 2014</w:t>
      </w:r>
      <w:r w:rsidR="00EC3988" w:rsidRPr="00EC3988">
        <w:rPr>
          <w:rStyle w:val="FontStyle11"/>
          <w:rFonts w:ascii="Times New Roman" w:hAnsi="Times New Roman" w:cs="Times New Roman"/>
          <w:sz w:val="28"/>
          <w:szCs w:val="28"/>
        </w:rPr>
        <w:t>/</w:t>
      </w:r>
      <w:r w:rsidR="00EC3988">
        <w:rPr>
          <w:rStyle w:val="FontStyle11"/>
          <w:rFonts w:ascii="Times New Roman" w:hAnsi="Times New Roman" w:cs="Times New Roman"/>
          <w:sz w:val="28"/>
          <w:szCs w:val="28"/>
        </w:rPr>
        <w:t>2015 учебный год;</w:t>
      </w:r>
    </w:p>
    <w:p w:rsidR="003A508D" w:rsidRPr="00367BE2" w:rsidRDefault="003A508D" w:rsidP="003A508D">
      <w:pPr>
        <w:pStyle w:val="a8"/>
        <w:numPr>
          <w:ilvl w:val="0"/>
          <w:numId w:val="2"/>
        </w:numPr>
        <w:autoSpaceDE w:val="0"/>
        <w:autoSpaceDN w:val="0"/>
        <w:adjustRightInd w:val="0"/>
        <w:jc w:val="both"/>
        <w:rPr>
          <w:rFonts w:ascii="Times New Roman" w:hAnsi="Times New Roman" w:cs="Times New Roman"/>
          <w:sz w:val="28"/>
          <w:szCs w:val="28"/>
        </w:rPr>
      </w:pPr>
      <w:r w:rsidRPr="00367BE2">
        <w:rPr>
          <w:rFonts w:ascii="Times New Roman" w:hAnsi="Times New Roman" w:cs="Times New Roman"/>
          <w:sz w:val="28"/>
          <w:szCs w:val="28"/>
        </w:rPr>
        <w:t>Образовательной программы основного общего</w:t>
      </w:r>
      <w:r w:rsidR="00367BE2" w:rsidRPr="00367BE2">
        <w:rPr>
          <w:rFonts w:ascii="Times New Roman" w:hAnsi="Times New Roman" w:cs="Times New Roman"/>
          <w:sz w:val="28"/>
          <w:szCs w:val="28"/>
        </w:rPr>
        <w:t xml:space="preserve"> </w:t>
      </w:r>
      <w:r w:rsidRPr="00367BE2">
        <w:rPr>
          <w:rFonts w:ascii="Times New Roman" w:hAnsi="Times New Roman" w:cs="Times New Roman"/>
          <w:sz w:val="28"/>
          <w:szCs w:val="28"/>
        </w:rPr>
        <w:t>и среднего общего образования МОУ Сенгилеевской СОШ №2</w:t>
      </w:r>
      <w:bookmarkStart w:id="0" w:name="_GoBack"/>
      <w:bookmarkEnd w:id="0"/>
      <w:r w:rsidR="00367BE2">
        <w:rPr>
          <w:rFonts w:ascii="Times New Roman" w:hAnsi="Times New Roman" w:cs="Times New Roman"/>
          <w:sz w:val="28"/>
          <w:szCs w:val="28"/>
        </w:rPr>
        <w:t xml:space="preserve"> </w:t>
      </w:r>
      <w:r w:rsidR="00AB707A">
        <w:rPr>
          <w:rFonts w:ascii="Times New Roman" w:hAnsi="Times New Roman" w:cs="Times New Roman"/>
          <w:sz w:val="28"/>
          <w:szCs w:val="28"/>
        </w:rPr>
        <w:t xml:space="preserve">(приказ № </w:t>
      </w:r>
      <w:r w:rsidRPr="00367BE2">
        <w:rPr>
          <w:rFonts w:ascii="Times New Roman" w:hAnsi="Times New Roman" w:cs="Times New Roman"/>
          <w:sz w:val="28"/>
          <w:szCs w:val="28"/>
        </w:rPr>
        <w:t>252/1 от 30.08.2014 г.)</w:t>
      </w:r>
      <w:r w:rsidR="00367BE2">
        <w:rPr>
          <w:rFonts w:ascii="Times New Roman" w:hAnsi="Times New Roman" w:cs="Times New Roman"/>
          <w:sz w:val="28"/>
          <w:szCs w:val="28"/>
        </w:rPr>
        <w:t>;</w:t>
      </w:r>
    </w:p>
    <w:p w:rsidR="003A508D" w:rsidRDefault="003A508D" w:rsidP="00A015E2">
      <w:pPr>
        <w:pStyle w:val="a8"/>
        <w:numPr>
          <w:ilvl w:val="0"/>
          <w:numId w:val="2"/>
        </w:numPr>
        <w:tabs>
          <w:tab w:val="left" w:pos="0"/>
        </w:tabs>
        <w:suppressAutoHyphens/>
        <w:spacing w:before="100" w:beforeAutospacing="1" w:after="100" w:afterAutospacing="1" w:line="240" w:lineRule="auto"/>
        <w:jc w:val="both"/>
        <w:rPr>
          <w:rFonts w:ascii="Times New Roman" w:hAnsi="Times New Roman" w:cs="Times New Roman"/>
          <w:sz w:val="28"/>
          <w:szCs w:val="28"/>
        </w:rPr>
      </w:pPr>
      <w:r w:rsidRPr="003A508D">
        <w:rPr>
          <w:rFonts w:ascii="Times New Roman" w:hAnsi="Times New Roman" w:cs="Times New Roman"/>
          <w:sz w:val="28"/>
          <w:szCs w:val="28"/>
        </w:rPr>
        <w:t>Учебный план школы на 2014 – 2015 учебный год (приказ № 313-О от 30.08.2014 г.)</w:t>
      </w:r>
      <w:r>
        <w:rPr>
          <w:rFonts w:ascii="Times New Roman" w:hAnsi="Times New Roman" w:cs="Times New Roman"/>
          <w:sz w:val="28"/>
          <w:szCs w:val="28"/>
        </w:rPr>
        <w:t>;</w:t>
      </w:r>
    </w:p>
    <w:p w:rsidR="00D27DE9" w:rsidRPr="00EC3988" w:rsidRDefault="001C33D1" w:rsidP="00D27DE9">
      <w:pPr>
        <w:pStyle w:val="Style3"/>
        <w:numPr>
          <w:ilvl w:val="0"/>
          <w:numId w:val="2"/>
        </w:numPr>
        <w:spacing w:before="100" w:beforeAutospacing="1" w:after="100" w:afterAutospacing="1" w:line="240" w:lineRule="auto"/>
        <w:rPr>
          <w:rStyle w:val="FontStyle12"/>
          <w:rFonts w:ascii="Times New Roman" w:hAnsi="Times New Roman" w:cs="Times New Roman"/>
          <w:i w:val="0"/>
          <w:iCs w:val="0"/>
          <w:sz w:val="28"/>
          <w:szCs w:val="28"/>
        </w:rPr>
      </w:pPr>
      <w:r w:rsidRPr="006A4D22">
        <w:rPr>
          <w:rStyle w:val="FontStyle11"/>
          <w:rFonts w:ascii="Times New Roman" w:hAnsi="Times New Roman" w:cs="Times New Roman"/>
          <w:sz w:val="28"/>
          <w:szCs w:val="28"/>
        </w:rPr>
        <w:t>Программ</w:t>
      </w:r>
      <w:r>
        <w:rPr>
          <w:rStyle w:val="FontStyle11"/>
          <w:rFonts w:ascii="Times New Roman" w:hAnsi="Times New Roman" w:cs="Times New Roman"/>
          <w:sz w:val="28"/>
          <w:szCs w:val="28"/>
        </w:rPr>
        <w:t>а</w:t>
      </w:r>
      <w:r w:rsidRPr="006A4D22">
        <w:rPr>
          <w:rStyle w:val="FontStyle11"/>
          <w:rFonts w:ascii="Times New Roman" w:hAnsi="Times New Roman" w:cs="Times New Roman"/>
          <w:sz w:val="28"/>
          <w:szCs w:val="28"/>
        </w:rPr>
        <w:t xml:space="preserve"> </w:t>
      </w:r>
      <w:r>
        <w:rPr>
          <w:rStyle w:val="FontStyle11"/>
          <w:rFonts w:ascii="Times New Roman" w:hAnsi="Times New Roman" w:cs="Times New Roman"/>
          <w:sz w:val="28"/>
          <w:szCs w:val="28"/>
        </w:rPr>
        <w:t>среднего (полного) общего образования по биологии.</w:t>
      </w:r>
      <w:r w:rsidRPr="006A4D22">
        <w:rPr>
          <w:rStyle w:val="FontStyle11"/>
          <w:rFonts w:ascii="Times New Roman" w:hAnsi="Times New Roman" w:cs="Times New Roman"/>
          <w:sz w:val="28"/>
          <w:szCs w:val="28"/>
        </w:rPr>
        <w:t xml:space="preserve"> </w:t>
      </w:r>
      <w:r>
        <w:rPr>
          <w:rStyle w:val="FontStyle11"/>
          <w:rFonts w:ascii="Times New Roman" w:hAnsi="Times New Roman" w:cs="Times New Roman"/>
          <w:sz w:val="28"/>
          <w:szCs w:val="28"/>
        </w:rPr>
        <w:t>10-11</w:t>
      </w:r>
      <w:r w:rsidRPr="006A4D22">
        <w:rPr>
          <w:rStyle w:val="FontStyle11"/>
          <w:rFonts w:ascii="Times New Roman" w:hAnsi="Times New Roman" w:cs="Times New Roman"/>
          <w:sz w:val="28"/>
          <w:szCs w:val="28"/>
        </w:rPr>
        <w:t xml:space="preserve"> класс</w:t>
      </w:r>
      <w:r>
        <w:rPr>
          <w:rStyle w:val="FontStyle11"/>
          <w:rFonts w:ascii="Times New Roman" w:hAnsi="Times New Roman" w:cs="Times New Roman"/>
          <w:sz w:val="28"/>
          <w:szCs w:val="28"/>
        </w:rPr>
        <w:t xml:space="preserve">ы. Профильный уровень, </w:t>
      </w:r>
      <w:r w:rsidRPr="006A4D22">
        <w:rPr>
          <w:rStyle w:val="FontStyle11"/>
          <w:rFonts w:ascii="Times New Roman" w:hAnsi="Times New Roman" w:cs="Times New Roman"/>
          <w:sz w:val="28"/>
          <w:szCs w:val="28"/>
        </w:rPr>
        <w:t>автор</w:t>
      </w:r>
      <w:r>
        <w:rPr>
          <w:rStyle w:val="FontStyle11"/>
          <w:rFonts w:ascii="Times New Roman" w:hAnsi="Times New Roman" w:cs="Times New Roman"/>
          <w:sz w:val="28"/>
          <w:szCs w:val="28"/>
        </w:rPr>
        <w:t xml:space="preserve"> В.Б. Захаров</w:t>
      </w:r>
      <w:r>
        <w:rPr>
          <w:rFonts w:ascii="Times New Roman" w:hAnsi="Times New Roman" w:cs="Times New Roman"/>
          <w:sz w:val="28"/>
          <w:szCs w:val="28"/>
        </w:rPr>
        <w:t>.</w:t>
      </w:r>
      <w:r w:rsidRPr="006A4D22">
        <w:rPr>
          <w:rStyle w:val="FontStyle11"/>
          <w:rFonts w:ascii="Times New Roman" w:hAnsi="Times New Roman" w:cs="Times New Roman"/>
          <w:sz w:val="28"/>
          <w:szCs w:val="28"/>
        </w:rPr>
        <w:t xml:space="preserve"> </w:t>
      </w:r>
      <w:proofErr w:type="gramStart"/>
      <w:r w:rsidRPr="00EC3988">
        <w:rPr>
          <w:rStyle w:val="FontStyle12"/>
          <w:rFonts w:ascii="Times New Roman" w:hAnsi="Times New Roman" w:cs="Times New Roman"/>
          <w:i w:val="0"/>
          <w:sz w:val="28"/>
          <w:szCs w:val="28"/>
        </w:rPr>
        <w:t>(Программы для общеобразовательных учреждений.</w:t>
      </w:r>
      <w:proofErr w:type="gramEnd"/>
      <w:r w:rsidRPr="00EC3988">
        <w:rPr>
          <w:rStyle w:val="FontStyle12"/>
          <w:rFonts w:ascii="Times New Roman" w:hAnsi="Times New Roman" w:cs="Times New Roman"/>
          <w:i w:val="0"/>
          <w:sz w:val="28"/>
          <w:szCs w:val="28"/>
        </w:rPr>
        <w:t xml:space="preserve"> Природоведение 5 класс. Биология. 6-11 классы. - </w:t>
      </w:r>
      <w:proofErr w:type="gramStart"/>
      <w:r w:rsidRPr="00EC3988">
        <w:rPr>
          <w:rStyle w:val="FontStyle12"/>
          <w:rFonts w:ascii="Times New Roman" w:hAnsi="Times New Roman" w:cs="Times New Roman"/>
          <w:i w:val="0"/>
          <w:sz w:val="28"/>
          <w:szCs w:val="28"/>
        </w:rPr>
        <w:t>М.: Дрофа, 2011)</w:t>
      </w:r>
      <w:r>
        <w:rPr>
          <w:rStyle w:val="FontStyle12"/>
          <w:rFonts w:ascii="Times New Roman" w:hAnsi="Times New Roman" w:cs="Times New Roman"/>
          <w:i w:val="0"/>
          <w:sz w:val="28"/>
          <w:szCs w:val="28"/>
        </w:rPr>
        <w:t>.</w:t>
      </w:r>
      <w:proofErr w:type="gramEnd"/>
    </w:p>
    <w:p w:rsidR="003A508D" w:rsidRDefault="003A508D" w:rsidP="003A508D">
      <w:pPr>
        <w:spacing w:before="240" w:after="0"/>
        <w:rPr>
          <w:rFonts w:ascii="Times New Roman" w:hAnsi="Times New Roman" w:cs="Times New Roman"/>
          <w:b/>
          <w:sz w:val="28"/>
          <w:szCs w:val="28"/>
        </w:rPr>
      </w:pPr>
      <w:r>
        <w:rPr>
          <w:rFonts w:ascii="Times New Roman" w:hAnsi="Times New Roman" w:cs="Times New Roman"/>
          <w:b/>
          <w:bCs/>
          <w:sz w:val="28"/>
          <w:szCs w:val="28"/>
        </w:rPr>
        <w:t>Ц</w:t>
      </w:r>
      <w:r w:rsidRPr="000A31E1">
        <w:rPr>
          <w:rFonts w:ascii="Times New Roman" w:hAnsi="Times New Roman" w:cs="Times New Roman"/>
          <w:b/>
          <w:bCs/>
          <w:sz w:val="28"/>
          <w:szCs w:val="28"/>
        </w:rPr>
        <w:t>ель</w:t>
      </w:r>
      <w:r>
        <w:rPr>
          <w:rFonts w:ascii="Times New Roman" w:hAnsi="Times New Roman" w:cs="Times New Roman"/>
          <w:b/>
          <w:bCs/>
          <w:sz w:val="28"/>
          <w:szCs w:val="28"/>
        </w:rPr>
        <w:t xml:space="preserve"> </w:t>
      </w:r>
      <w:r w:rsidRPr="000A31E1">
        <w:rPr>
          <w:rFonts w:ascii="Times New Roman" w:hAnsi="Times New Roman" w:cs="Times New Roman"/>
          <w:b/>
          <w:sz w:val="28"/>
          <w:szCs w:val="28"/>
        </w:rPr>
        <w:t xml:space="preserve">обучения </w:t>
      </w:r>
      <w:r w:rsidRPr="000A31E1">
        <w:rPr>
          <w:rFonts w:ascii="Times New Roman" w:hAnsi="Times New Roman" w:cs="Times New Roman"/>
          <w:b/>
          <w:bCs/>
          <w:sz w:val="28"/>
          <w:szCs w:val="28"/>
        </w:rPr>
        <w:t>биологии</w:t>
      </w:r>
      <w:r w:rsidRPr="000A31E1">
        <w:rPr>
          <w:rFonts w:ascii="Times New Roman" w:hAnsi="Times New Roman" w:cs="Times New Roman"/>
          <w:b/>
          <w:sz w:val="28"/>
          <w:szCs w:val="28"/>
        </w:rPr>
        <w:t xml:space="preserve"> в </w:t>
      </w:r>
      <w:r w:rsidR="00FD15D8">
        <w:rPr>
          <w:rFonts w:ascii="Times New Roman" w:hAnsi="Times New Roman" w:cs="Times New Roman"/>
          <w:b/>
          <w:sz w:val="28"/>
          <w:szCs w:val="28"/>
        </w:rPr>
        <w:t>1</w:t>
      </w:r>
      <w:r w:rsidR="001C33D1">
        <w:rPr>
          <w:rFonts w:ascii="Times New Roman" w:hAnsi="Times New Roman" w:cs="Times New Roman"/>
          <w:b/>
          <w:sz w:val="28"/>
          <w:szCs w:val="28"/>
        </w:rPr>
        <w:t>0</w:t>
      </w:r>
      <w:r w:rsidRPr="000A31E1">
        <w:rPr>
          <w:rFonts w:ascii="Times New Roman" w:hAnsi="Times New Roman" w:cs="Times New Roman"/>
          <w:b/>
          <w:sz w:val="28"/>
          <w:szCs w:val="28"/>
        </w:rPr>
        <w:t xml:space="preserve"> классе:</w:t>
      </w:r>
    </w:p>
    <w:p w:rsidR="001C33D1" w:rsidRPr="004D4B75" w:rsidRDefault="001C33D1" w:rsidP="001C33D1">
      <w:pPr>
        <w:spacing w:after="0"/>
        <w:jc w:val="center"/>
        <w:rPr>
          <w:rFonts w:ascii="Times New Roman" w:hAnsi="Times New Roman" w:cs="Times New Roman"/>
          <w:b/>
          <w:sz w:val="28"/>
          <w:szCs w:val="28"/>
        </w:rPr>
      </w:pPr>
      <w:r w:rsidRPr="004D4B75">
        <w:rPr>
          <w:rFonts w:ascii="Times New Roman" w:hAnsi="Times New Roman" w:cs="Times New Roman"/>
          <w:b/>
          <w:sz w:val="28"/>
          <w:szCs w:val="28"/>
        </w:rPr>
        <w:t>Цели изучения биологии на профильном уровне</w:t>
      </w:r>
    </w:p>
    <w:p w:rsidR="001C33D1" w:rsidRPr="00091B35" w:rsidRDefault="001C33D1" w:rsidP="001C33D1">
      <w:pPr>
        <w:spacing w:after="0"/>
        <w:jc w:val="both"/>
        <w:rPr>
          <w:rFonts w:ascii="Times New Roman" w:hAnsi="Times New Roman" w:cs="Times New Roman"/>
          <w:sz w:val="28"/>
          <w:szCs w:val="28"/>
        </w:rPr>
      </w:pPr>
      <w:proofErr w:type="gramStart"/>
      <w:r>
        <w:rPr>
          <w:rFonts w:ascii="Times New Roman" w:hAnsi="Times New Roman" w:cs="Times New Roman"/>
          <w:b/>
          <w:bCs/>
          <w:i/>
          <w:iCs/>
          <w:sz w:val="28"/>
          <w:szCs w:val="28"/>
        </w:rPr>
        <w:t xml:space="preserve">- </w:t>
      </w:r>
      <w:r w:rsidRPr="00091B35">
        <w:rPr>
          <w:rFonts w:ascii="Times New Roman" w:hAnsi="Times New Roman" w:cs="Times New Roman"/>
          <w:b/>
          <w:bCs/>
          <w:i/>
          <w:iCs/>
          <w:sz w:val="28"/>
          <w:szCs w:val="28"/>
        </w:rPr>
        <w:t>освоение знаний </w:t>
      </w:r>
      <w:r w:rsidRPr="00091B35">
        <w:rPr>
          <w:rFonts w:ascii="Times New Roman" w:hAnsi="Times New Roman" w:cs="Times New Roman"/>
          <w:sz w:val="28"/>
          <w:szCs w:val="28"/>
        </w:rPr>
        <w:t xml:space="preserve">об основных биологических теориях, идеях и принципах, являющихся составной частью современной </w:t>
      </w:r>
      <w:proofErr w:type="spellStart"/>
      <w:r w:rsidRPr="00091B35">
        <w:rPr>
          <w:rFonts w:ascii="Times New Roman" w:hAnsi="Times New Roman" w:cs="Times New Roman"/>
          <w:sz w:val="28"/>
          <w:szCs w:val="28"/>
        </w:rPr>
        <w:t>естественно-научной</w:t>
      </w:r>
      <w:proofErr w:type="spellEnd"/>
      <w:r w:rsidRPr="00091B35">
        <w:rPr>
          <w:rFonts w:ascii="Times New Roman" w:hAnsi="Times New Roman" w:cs="Times New Roman"/>
          <w:sz w:val="28"/>
          <w:szCs w:val="28"/>
        </w:rPr>
        <w:t xml:space="preserve">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roofErr w:type="gramEnd"/>
    </w:p>
    <w:p w:rsidR="001C33D1" w:rsidRPr="00091B35" w:rsidRDefault="001C33D1" w:rsidP="001C33D1">
      <w:pPr>
        <w:spacing w:after="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091B35">
        <w:rPr>
          <w:rFonts w:ascii="Times New Roman" w:hAnsi="Times New Roman" w:cs="Times New Roman"/>
          <w:b/>
          <w:bCs/>
          <w:i/>
          <w:iCs/>
          <w:sz w:val="28"/>
          <w:szCs w:val="28"/>
        </w:rPr>
        <w:t>овладение умениями </w:t>
      </w:r>
      <w:r w:rsidRPr="00091B35">
        <w:rPr>
          <w:rFonts w:ascii="Times New Roman" w:hAnsi="Times New Roman" w:cs="Times New Roman"/>
          <w:sz w:val="28"/>
          <w:szCs w:val="28"/>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1C33D1" w:rsidRPr="00091B35" w:rsidRDefault="001C33D1" w:rsidP="001C33D1">
      <w:pPr>
        <w:spacing w:after="0"/>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 </w:t>
      </w:r>
      <w:r w:rsidRPr="00091B35">
        <w:rPr>
          <w:rFonts w:ascii="Times New Roman" w:hAnsi="Times New Roman" w:cs="Times New Roman"/>
          <w:b/>
          <w:bCs/>
          <w:i/>
          <w:iCs/>
          <w:sz w:val="28"/>
          <w:szCs w:val="28"/>
        </w:rPr>
        <w:t>развитие </w:t>
      </w:r>
      <w:r w:rsidRPr="00091B35">
        <w:rPr>
          <w:rFonts w:ascii="Times New Roman" w:hAnsi="Times New Roman" w:cs="Times New Roman"/>
          <w:sz w:val="28"/>
          <w:szCs w:val="28"/>
        </w:rP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1C33D1" w:rsidRPr="00091B35" w:rsidRDefault="001C33D1" w:rsidP="001C33D1">
      <w:pPr>
        <w:spacing w:after="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091B35">
        <w:rPr>
          <w:rFonts w:ascii="Times New Roman" w:hAnsi="Times New Roman" w:cs="Times New Roman"/>
          <w:b/>
          <w:bCs/>
          <w:i/>
          <w:iCs/>
          <w:sz w:val="28"/>
          <w:szCs w:val="28"/>
        </w:rPr>
        <w:t>воспитание </w:t>
      </w:r>
      <w:r w:rsidRPr="00091B35">
        <w:rPr>
          <w:rFonts w:ascii="Times New Roman" w:hAnsi="Times New Roman" w:cs="Times New Roman"/>
          <w:sz w:val="28"/>
          <w:szCs w:val="28"/>
        </w:rPr>
        <w:t>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1C33D1" w:rsidRDefault="001C33D1" w:rsidP="001C33D1">
      <w:pPr>
        <w:spacing w:after="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091B35">
        <w:rPr>
          <w:rFonts w:ascii="Times New Roman" w:hAnsi="Times New Roman" w:cs="Times New Roman"/>
          <w:b/>
          <w:bCs/>
          <w:i/>
          <w:iCs/>
          <w:sz w:val="28"/>
          <w:szCs w:val="28"/>
        </w:rPr>
        <w:t>использование приобретенных знаний и умений в повседневной жизни </w:t>
      </w:r>
      <w:r w:rsidRPr="00091B35">
        <w:rPr>
          <w:rFonts w:ascii="Times New Roman" w:hAnsi="Times New Roman" w:cs="Times New Roman"/>
          <w:sz w:val="28"/>
          <w:szCs w:val="28"/>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1C33D1" w:rsidRDefault="001C33D1" w:rsidP="001C33D1">
      <w:pPr>
        <w:spacing w:after="0"/>
        <w:jc w:val="both"/>
        <w:rPr>
          <w:rFonts w:ascii="Times New Roman" w:hAnsi="Times New Roman" w:cs="Times New Roman"/>
          <w:sz w:val="28"/>
          <w:szCs w:val="28"/>
        </w:rPr>
      </w:pPr>
    </w:p>
    <w:p w:rsidR="003A508D" w:rsidRPr="003A508D" w:rsidRDefault="003A508D" w:rsidP="00FD15D8">
      <w:pPr>
        <w:spacing w:after="0"/>
        <w:rPr>
          <w:rFonts w:ascii="Times New Roman" w:hAnsi="Times New Roman" w:cs="Times New Roman"/>
          <w:b/>
          <w:sz w:val="28"/>
          <w:szCs w:val="28"/>
        </w:rPr>
      </w:pPr>
      <w:r w:rsidRPr="003A508D">
        <w:rPr>
          <w:rFonts w:ascii="Times New Roman" w:hAnsi="Times New Roman" w:cs="Times New Roman"/>
          <w:b/>
          <w:sz w:val="28"/>
          <w:szCs w:val="28"/>
        </w:rPr>
        <w:t>Формы организации учебного процесса</w:t>
      </w:r>
      <w:r w:rsidRPr="003A508D">
        <w:rPr>
          <w:rFonts w:ascii="Times New Roman" w:hAnsi="Times New Roman" w:cs="Times New Roman"/>
          <w:sz w:val="28"/>
          <w:szCs w:val="28"/>
        </w:rPr>
        <w:t>: индивидуальные, групповые, индивидуально-групповые, фронтальные,  классные и внеклассные.</w:t>
      </w:r>
    </w:p>
    <w:p w:rsidR="003A508D" w:rsidRPr="003A508D" w:rsidRDefault="003A508D" w:rsidP="003A508D">
      <w:pPr>
        <w:tabs>
          <w:tab w:val="left" w:pos="0"/>
        </w:tabs>
        <w:suppressAutoHyphens/>
        <w:spacing w:before="100" w:beforeAutospacing="1" w:after="100" w:afterAutospacing="1"/>
        <w:jc w:val="both"/>
        <w:rPr>
          <w:rFonts w:ascii="Times New Roman" w:hAnsi="Times New Roman" w:cs="Times New Roman"/>
          <w:sz w:val="28"/>
          <w:szCs w:val="28"/>
        </w:rPr>
      </w:pPr>
      <w:r w:rsidRPr="003A508D">
        <w:rPr>
          <w:rFonts w:ascii="Times New Roman" w:hAnsi="Times New Roman" w:cs="Times New Roman"/>
          <w:b/>
          <w:sz w:val="28"/>
          <w:szCs w:val="28"/>
        </w:rPr>
        <w:t>Формами организации урока</w:t>
      </w:r>
      <w:r w:rsidRPr="003A508D">
        <w:rPr>
          <w:rFonts w:ascii="Times New Roman" w:hAnsi="Times New Roman" w:cs="Times New Roman"/>
          <w:sz w:val="28"/>
          <w:szCs w:val="28"/>
        </w:rPr>
        <w:t xml:space="preserve"> являются фронтальная работа, индивидуальная </w:t>
      </w:r>
      <w:r>
        <w:rPr>
          <w:rFonts w:ascii="Times New Roman" w:hAnsi="Times New Roman" w:cs="Times New Roman"/>
          <w:sz w:val="28"/>
          <w:szCs w:val="28"/>
        </w:rPr>
        <w:t>работа, самостоятельная работа</w:t>
      </w:r>
      <w:r w:rsidRPr="003A508D">
        <w:rPr>
          <w:rFonts w:ascii="Times New Roman" w:hAnsi="Times New Roman" w:cs="Times New Roman"/>
          <w:sz w:val="28"/>
          <w:szCs w:val="28"/>
        </w:rPr>
        <w:t>, практические занятия.</w:t>
      </w:r>
    </w:p>
    <w:p w:rsidR="003A508D" w:rsidRDefault="003A508D" w:rsidP="003A508D">
      <w:pPr>
        <w:tabs>
          <w:tab w:val="left" w:pos="0"/>
        </w:tabs>
        <w:suppressAutoHyphens/>
        <w:spacing w:before="100" w:beforeAutospacing="1" w:after="100" w:afterAutospacing="1"/>
        <w:jc w:val="both"/>
        <w:rPr>
          <w:rFonts w:ascii="Times New Roman" w:hAnsi="Times New Roman" w:cs="Times New Roman"/>
          <w:sz w:val="28"/>
          <w:szCs w:val="28"/>
        </w:rPr>
      </w:pPr>
      <w:r w:rsidRPr="003A508D">
        <w:rPr>
          <w:rFonts w:ascii="Times New Roman" w:hAnsi="Times New Roman" w:cs="Times New Roman"/>
          <w:sz w:val="28"/>
          <w:szCs w:val="28"/>
        </w:rPr>
        <w:t>Уроки делятся на несколько типов: урок изучения (открытия) новых знаний, урок закрепления знаний, урок комплексного применения, урок обобщения и систематизации знаний, урок контроля.</w:t>
      </w:r>
    </w:p>
    <w:p w:rsidR="003A508D" w:rsidRPr="003A508D" w:rsidRDefault="003A508D" w:rsidP="00367BE2">
      <w:pPr>
        <w:pStyle w:val="a8"/>
        <w:numPr>
          <w:ilvl w:val="0"/>
          <w:numId w:val="4"/>
        </w:numPr>
        <w:tabs>
          <w:tab w:val="left" w:pos="0"/>
        </w:tabs>
        <w:suppressAutoHyphens/>
        <w:spacing w:before="100" w:beforeAutospacing="1" w:after="100" w:afterAutospacing="1"/>
        <w:rPr>
          <w:rFonts w:ascii="Times New Roman" w:hAnsi="Times New Roman" w:cs="Times New Roman"/>
          <w:b/>
          <w:sz w:val="28"/>
          <w:szCs w:val="28"/>
        </w:rPr>
      </w:pPr>
      <w:r w:rsidRPr="003A508D">
        <w:rPr>
          <w:rFonts w:ascii="Times New Roman" w:hAnsi="Times New Roman" w:cs="Times New Roman"/>
          <w:b/>
          <w:sz w:val="28"/>
          <w:szCs w:val="28"/>
        </w:rPr>
        <w:t>Общая характеристика учебного предмета</w:t>
      </w:r>
    </w:p>
    <w:p w:rsidR="00270079" w:rsidRPr="00270079" w:rsidRDefault="00270079" w:rsidP="00270079">
      <w:pPr>
        <w:pStyle w:val="Style3"/>
        <w:spacing w:before="240" w:line="240" w:lineRule="auto"/>
        <w:rPr>
          <w:rFonts w:ascii="Times New Roman" w:hAnsi="Times New Roman" w:cs="Times New Roman"/>
          <w:sz w:val="28"/>
          <w:szCs w:val="28"/>
        </w:rPr>
      </w:pPr>
      <w:r w:rsidRPr="00270079">
        <w:rPr>
          <w:rFonts w:ascii="Times New Roman" w:hAnsi="Times New Roman" w:cs="Times New Roman"/>
          <w:sz w:val="28"/>
          <w:szCs w:val="28"/>
        </w:rPr>
        <w:t>Изучение курса «Биология» в 10-11 классах на профильном уровне основывается на знаниях, полученных учащимися в основной школе. Изучение предмета также основывается на знаниях, приобретенных на уроках химии, физики, истории, физической и экономической географии и направлено на формирование естественнонаучного мировоззрения, экологического мышления и здорового образа жизни, на воспитание бережного отношения к окружающей среде.</w:t>
      </w:r>
    </w:p>
    <w:p w:rsidR="00FD15D8" w:rsidRPr="007D780B" w:rsidRDefault="00FD15D8" w:rsidP="00FD15D8">
      <w:pPr>
        <w:jc w:val="both"/>
        <w:rPr>
          <w:rFonts w:ascii="Times New Roman" w:hAnsi="Times New Roman" w:cs="Times New Roman"/>
          <w:sz w:val="28"/>
          <w:szCs w:val="28"/>
        </w:rPr>
      </w:pPr>
      <w:r w:rsidRPr="007D780B">
        <w:rPr>
          <w:rFonts w:ascii="Times New Roman" w:hAnsi="Times New Roman" w:cs="Times New Roman"/>
          <w:sz w:val="28"/>
          <w:szCs w:val="28"/>
        </w:rPr>
        <w:t>Изучение предмета также основывается на знаниях, приобретенных на уроках химии, физики, истории, физической и экономической географии.</w:t>
      </w:r>
    </w:p>
    <w:p w:rsidR="003A508D" w:rsidRDefault="003A508D" w:rsidP="00FD15D8">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3A508D">
        <w:rPr>
          <w:rFonts w:ascii="Times New Roman" w:hAnsi="Times New Roman" w:cs="Times New Roman"/>
          <w:b/>
          <w:sz w:val="28"/>
          <w:szCs w:val="28"/>
        </w:rPr>
        <w:t>3. Место предмета «</w:t>
      </w:r>
      <w:r w:rsidR="00FD15D8">
        <w:rPr>
          <w:rFonts w:ascii="Times New Roman" w:hAnsi="Times New Roman" w:cs="Times New Roman"/>
          <w:b/>
          <w:sz w:val="28"/>
          <w:szCs w:val="28"/>
        </w:rPr>
        <w:t xml:space="preserve">Биология» в </w:t>
      </w:r>
      <w:r>
        <w:rPr>
          <w:rFonts w:ascii="Times New Roman" w:hAnsi="Times New Roman" w:cs="Times New Roman"/>
          <w:b/>
          <w:sz w:val="28"/>
          <w:szCs w:val="28"/>
        </w:rPr>
        <w:t xml:space="preserve"> учебном плане.</w:t>
      </w:r>
    </w:p>
    <w:p w:rsidR="003A508D" w:rsidRDefault="003A508D" w:rsidP="003A508D">
      <w:pPr>
        <w:spacing w:after="0"/>
        <w:jc w:val="both"/>
        <w:rPr>
          <w:rFonts w:ascii="Times New Roman" w:hAnsi="Times New Roman" w:cs="Times New Roman"/>
          <w:sz w:val="28"/>
          <w:szCs w:val="28"/>
        </w:rPr>
      </w:pPr>
      <w:r w:rsidRPr="003A508D">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учебным планом школы на изучение предмета «Биология» в </w:t>
      </w:r>
      <w:r w:rsidR="00FD15D8">
        <w:rPr>
          <w:rFonts w:ascii="Times New Roman" w:hAnsi="Times New Roman" w:cs="Times New Roman"/>
          <w:sz w:val="28"/>
          <w:szCs w:val="28"/>
        </w:rPr>
        <w:t>11</w:t>
      </w:r>
      <w:r>
        <w:rPr>
          <w:rFonts w:ascii="Times New Roman" w:hAnsi="Times New Roman" w:cs="Times New Roman"/>
          <w:sz w:val="28"/>
          <w:szCs w:val="28"/>
        </w:rPr>
        <w:t xml:space="preserve"> классе отведено 2 ч в неделю (70 ч в год из расчета 35 учебных недель).</w:t>
      </w:r>
    </w:p>
    <w:p w:rsidR="00406574" w:rsidRDefault="00406574" w:rsidP="00BF12CD">
      <w:pPr>
        <w:spacing w:before="240" w:after="0"/>
        <w:jc w:val="both"/>
        <w:rPr>
          <w:rFonts w:ascii="Times New Roman" w:hAnsi="Times New Roman" w:cs="Times New Roman"/>
          <w:b/>
          <w:sz w:val="28"/>
          <w:szCs w:val="28"/>
        </w:rPr>
      </w:pPr>
    </w:p>
    <w:p w:rsidR="0033263A" w:rsidRDefault="00BF12CD" w:rsidP="00BF12CD">
      <w:pPr>
        <w:spacing w:before="240" w:after="0"/>
        <w:jc w:val="both"/>
        <w:rPr>
          <w:rFonts w:ascii="Times New Roman" w:hAnsi="Times New Roman" w:cs="Times New Roman"/>
          <w:b/>
          <w:sz w:val="28"/>
          <w:szCs w:val="28"/>
        </w:rPr>
      </w:pPr>
      <w:r w:rsidRPr="00BF12CD">
        <w:rPr>
          <w:rFonts w:ascii="Times New Roman" w:hAnsi="Times New Roman" w:cs="Times New Roman"/>
          <w:b/>
          <w:sz w:val="28"/>
          <w:szCs w:val="28"/>
        </w:rPr>
        <w:lastRenderedPageBreak/>
        <w:t>4.</w:t>
      </w:r>
      <w:r w:rsidR="0033263A" w:rsidRPr="0033263A">
        <w:t xml:space="preserve"> </w:t>
      </w:r>
      <w:proofErr w:type="spellStart"/>
      <w:r w:rsidR="0033263A" w:rsidRPr="0033263A">
        <w:rPr>
          <w:rFonts w:ascii="Times New Roman" w:hAnsi="Times New Roman" w:cs="Times New Roman"/>
          <w:b/>
          <w:sz w:val="28"/>
          <w:szCs w:val="28"/>
        </w:rPr>
        <w:t>Общеучебные</w:t>
      </w:r>
      <w:proofErr w:type="spellEnd"/>
      <w:r w:rsidR="0033263A" w:rsidRPr="0033263A">
        <w:rPr>
          <w:rFonts w:ascii="Times New Roman" w:hAnsi="Times New Roman" w:cs="Times New Roman"/>
          <w:b/>
          <w:sz w:val="28"/>
          <w:szCs w:val="28"/>
        </w:rPr>
        <w:t xml:space="preserve"> умения, навыки и способы деятельности</w:t>
      </w:r>
      <w:r w:rsidR="0033263A">
        <w:rPr>
          <w:rFonts w:ascii="Times New Roman" w:hAnsi="Times New Roman" w:cs="Times New Roman"/>
          <w:b/>
          <w:sz w:val="28"/>
          <w:szCs w:val="28"/>
        </w:rPr>
        <w:t>.</w:t>
      </w:r>
    </w:p>
    <w:p w:rsidR="0033263A" w:rsidRDefault="0033263A" w:rsidP="00BF12CD">
      <w:pPr>
        <w:spacing w:before="240" w:after="0"/>
        <w:jc w:val="both"/>
        <w:rPr>
          <w:rFonts w:ascii="Times New Roman" w:hAnsi="Times New Roman" w:cs="Times New Roman"/>
          <w:sz w:val="28"/>
          <w:szCs w:val="28"/>
        </w:rPr>
      </w:pPr>
      <w:r w:rsidRPr="0033263A">
        <w:rPr>
          <w:rFonts w:ascii="Times New Roman" w:hAnsi="Times New Roman" w:cs="Times New Roman"/>
          <w:b/>
          <w:sz w:val="28"/>
          <w:szCs w:val="28"/>
        </w:rPr>
        <w:t xml:space="preserve"> </w:t>
      </w:r>
      <w:r w:rsidRPr="0033263A">
        <w:rPr>
          <w:rFonts w:ascii="Times New Roman" w:hAnsi="Times New Roman" w:cs="Times New Roman"/>
          <w:sz w:val="28"/>
          <w:szCs w:val="28"/>
        </w:rPr>
        <w:t xml:space="preserve">Рабочая программа предусматривает формирование у учащихся </w:t>
      </w:r>
      <w:proofErr w:type="spellStart"/>
      <w:r w:rsidRPr="0033263A">
        <w:rPr>
          <w:rFonts w:ascii="Times New Roman" w:hAnsi="Times New Roman" w:cs="Times New Roman"/>
          <w:sz w:val="28"/>
          <w:szCs w:val="28"/>
        </w:rPr>
        <w:t>общеучебных</w:t>
      </w:r>
      <w:proofErr w:type="spellEnd"/>
      <w:r w:rsidRPr="0033263A">
        <w:rPr>
          <w:rFonts w:ascii="Times New Roman" w:hAnsi="Times New Roman" w:cs="Times New Roman"/>
          <w:sz w:val="28"/>
          <w:szCs w:val="28"/>
        </w:rPr>
        <w:t xml:space="preserve">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является распознавание объектов, сравнение, классификация, анализ, оценка. </w:t>
      </w:r>
    </w:p>
    <w:p w:rsidR="00BF12CD" w:rsidRDefault="0033263A" w:rsidP="00BF12CD">
      <w:pPr>
        <w:spacing w:before="240" w:after="0"/>
        <w:jc w:val="both"/>
        <w:rPr>
          <w:rFonts w:ascii="Times New Roman" w:hAnsi="Times New Roman" w:cs="Times New Roman"/>
          <w:b/>
          <w:sz w:val="28"/>
          <w:szCs w:val="28"/>
        </w:rPr>
      </w:pPr>
      <w:r w:rsidRPr="0033263A">
        <w:rPr>
          <w:rFonts w:ascii="Times New Roman" w:hAnsi="Times New Roman" w:cs="Times New Roman"/>
          <w:b/>
          <w:sz w:val="28"/>
          <w:szCs w:val="28"/>
        </w:rPr>
        <w:t>5.</w:t>
      </w:r>
      <w:r>
        <w:rPr>
          <w:rFonts w:ascii="Times New Roman" w:hAnsi="Times New Roman" w:cs="Times New Roman"/>
          <w:sz w:val="28"/>
          <w:szCs w:val="28"/>
        </w:rPr>
        <w:t xml:space="preserve"> </w:t>
      </w:r>
      <w:r w:rsidR="00BF12CD" w:rsidRPr="00BF12CD">
        <w:rPr>
          <w:rFonts w:ascii="Times New Roman" w:hAnsi="Times New Roman" w:cs="Times New Roman"/>
          <w:b/>
          <w:sz w:val="28"/>
          <w:szCs w:val="28"/>
        </w:rPr>
        <w:t>Содержание учебного предмета</w:t>
      </w:r>
      <w:r w:rsidR="00BF12CD">
        <w:rPr>
          <w:rFonts w:ascii="Times New Roman" w:hAnsi="Times New Roman" w:cs="Times New Roman"/>
          <w:b/>
          <w:sz w:val="28"/>
          <w:szCs w:val="28"/>
        </w:rPr>
        <w:t>.</w:t>
      </w:r>
    </w:p>
    <w:p w:rsidR="00274347" w:rsidRPr="00274347" w:rsidRDefault="00274347" w:rsidP="00274347">
      <w:pPr>
        <w:spacing w:after="0"/>
        <w:jc w:val="both"/>
        <w:rPr>
          <w:rFonts w:ascii="Times New Roman" w:hAnsi="Times New Roman" w:cs="Times New Roman"/>
          <w:b/>
          <w:sz w:val="28"/>
          <w:szCs w:val="28"/>
        </w:rPr>
      </w:pPr>
      <w:r w:rsidRPr="00274347">
        <w:rPr>
          <w:rFonts w:ascii="Times New Roman" w:hAnsi="Times New Roman" w:cs="Times New Roman"/>
          <w:b/>
          <w:sz w:val="28"/>
          <w:szCs w:val="28"/>
        </w:rPr>
        <w:t>Введение</w:t>
      </w:r>
    </w:p>
    <w:p w:rsidR="00274347" w:rsidRPr="00274347" w:rsidRDefault="00274347" w:rsidP="00274347">
      <w:pPr>
        <w:spacing w:after="0"/>
        <w:jc w:val="both"/>
        <w:rPr>
          <w:rFonts w:ascii="Times New Roman" w:hAnsi="Times New Roman" w:cs="Times New Roman"/>
          <w:b/>
          <w:sz w:val="28"/>
          <w:szCs w:val="28"/>
        </w:rPr>
      </w:pPr>
      <w:r w:rsidRPr="00274347">
        <w:rPr>
          <w:rFonts w:ascii="Times New Roman" w:hAnsi="Times New Roman" w:cs="Times New Roman"/>
          <w:b/>
          <w:sz w:val="28"/>
          <w:szCs w:val="28"/>
        </w:rPr>
        <w:t>Раздел 1. Введение  в биологию (3 ч)</w:t>
      </w:r>
    </w:p>
    <w:p w:rsidR="00274347" w:rsidRPr="00274347" w:rsidRDefault="00274347" w:rsidP="00274347">
      <w:pPr>
        <w:spacing w:after="0"/>
        <w:jc w:val="both"/>
        <w:rPr>
          <w:rFonts w:ascii="Times New Roman" w:hAnsi="Times New Roman" w:cs="Times New Roman"/>
          <w:sz w:val="28"/>
          <w:szCs w:val="28"/>
        </w:rPr>
      </w:pPr>
      <w:r w:rsidRPr="00274347">
        <w:rPr>
          <w:rFonts w:ascii="Times New Roman" w:hAnsi="Times New Roman" w:cs="Times New Roman"/>
          <w:sz w:val="28"/>
          <w:szCs w:val="28"/>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274347" w:rsidRPr="00274347" w:rsidRDefault="00274347" w:rsidP="00274347">
      <w:pPr>
        <w:jc w:val="both"/>
        <w:rPr>
          <w:rFonts w:ascii="Times New Roman" w:hAnsi="Times New Roman" w:cs="Times New Roman"/>
          <w:sz w:val="28"/>
          <w:szCs w:val="28"/>
        </w:rPr>
      </w:pPr>
      <w:r w:rsidRPr="00274347">
        <w:rPr>
          <w:rFonts w:ascii="Times New Roman" w:hAnsi="Times New Roman" w:cs="Times New Roman"/>
          <w:i/>
          <w:sz w:val="28"/>
          <w:szCs w:val="28"/>
        </w:rPr>
        <w:t xml:space="preserve">Демонстрации. </w:t>
      </w:r>
      <w:r w:rsidRPr="00274347">
        <w:rPr>
          <w:rFonts w:ascii="Times New Roman" w:hAnsi="Times New Roman" w:cs="Times New Roman"/>
          <w:sz w:val="28"/>
          <w:szCs w:val="28"/>
        </w:rPr>
        <w:t>Биологические системы. Уровни организации живой природы. Методы познания живой природы.</w:t>
      </w:r>
    </w:p>
    <w:p w:rsidR="00274347" w:rsidRPr="00274347" w:rsidRDefault="00274347" w:rsidP="00274347">
      <w:pPr>
        <w:spacing w:after="0"/>
        <w:jc w:val="both"/>
        <w:rPr>
          <w:rFonts w:ascii="Times New Roman" w:hAnsi="Times New Roman" w:cs="Times New Roman"/>
          <w:b/>
          <w:sz w:val="28"/>
          <w:szCs w:val="28"/>
        </w:rPr>
      </w:pPr>
      <w:r w:rsidRPr="00274347">
        <w:rPr>
          <w:rFonts w:ascii="Times New Roman" w:hAnsi="Times New Roman" w:cs="Times New Roman"/>
          <w:b/>
          <w:sz w:val="28"/>
          <w:szCs w:val="28"/>
        </w:rPr>
        <w:t>Раздел 2. Происхождение и начальные этапы возникновения жизни</w:t>
      </w:r>
    </w:p>
    <w:p w:rsidR="00274347" w:rsidRPr="00274347" w:rsidRDefault="00274347" w:rsidP="00274347">
      <w:pPr>
        <w:spacing w:after="0"/>
        <w:jc w:val="both"/>
        <w:rPr>
          <w:rFonts w:ascii="Times New Roman" w:hAnsi="Times New Roman" w:cs="Times New Roman"/>
          <w:b/>
          <w:sz w:val="28"/>
          <w:szCs w:val="28"/>
        </w:rPr>
      </w:pPr>
      <w:r w:rsidRPr="00274347">
        <w:rPr>
          <w:rFonts w:ascii="Times New Roman" w:hAnsi="Times New Roman" w:cs="Times New Roman"/>
          <w:b/>
          <w:sz w:val="28"/>
          <w:szCs w:val="28"/>
        </w:rPr>
        <w:t>на Земле  (7 ч)</w:t>
      </w:r>
    </w:p>
    <w:p w:rsidR="00274347" w:rsidRPr="00274347" w:rsidRDefault="00274347" w:rsidP="00274347">
      <w:pPr>
        <w:spacing w:after="0"/>
        <w:jc w:val="both"/>
        <w:rPr>
          <w:rFonts w:ascii="Times New Roman" w:hAnsi="Times New Roman" w:cs="Times New Roman"/>
          <w:sz w:val="28"/>
          <w:szCs w:val="28"/>
        </w:rPr>
      </w:pPr>
      <w:r w:rsidRPr="00274347">
        <w:rPr>
          <w:rFonts w:ascii="Times New Roman" w:hAnsi="Times New Roman" w:cs="Times New Roman"/>
          <w:sz w:val="28"/>
          <w:szCs w:val="28"/>
        </w:rPr>
        <w:t xml:space="preserve">Исторические и современные представления о возникновении жизни на Земле. Эволюция химических элементов в космическом пространстве. Первичная атмосфера, источники энергии и условия на древней Земле. Теории происхождения </w:t>
      </w:r>
      <w:proofErr w:type="spellStart"/>
      <w:r w:rsidRPr="00274347">
        <w:rPr>
          <w:rFonts w:ascii="Times New Roman" w:hAnsi="Times New Roman" w:cs="Times New Roman"/>
          <w:sz w:val="28"/>
          <w:szCs w:val="28"/>
        </w:rPr>
        <w:t>протобиополимеров</w:t>
      </w:r>
      <w:proofErr w:type="spellEnd"/>
      <w:r w:rsidRPr="00274347">
        <w:rPr>
          <w:rFonts w:ascii="Times New Roman" w:hAnsi="Times New Roman" w:cs="Times New Roman"/>
          <w:sz w:val="28"/>
          <w:szCs w:val="28"/>
        </w:rPr>
        <w:t xml:space="preserve">, Эволюция </w:t>
      </w:r>
      <w:proofErr w:type="spellStart"/>
      <w:r w:rsidRPr="00274347">
        <w:rPr>
          <w:rFonts w:ascii="Times New Roman" w:hAnsi="Times New Roman" w:cs="Times New Roman"/>
          <w:sz w:val="28"/>
          <w:szCs w:val="28"/>
        </w:rPr>
        <w:t>протобионтов</w:t>
      </w:r>
      <w:proofErr w:type="spellEnd"/>
      <w:r w:rsidRPr="00274347">
        <w:rPr>
          <w:rFonts w:ascii="Times New Roman" w:hAnsi="Times New Roman" w:cs="Times New Roman"/>
          <w:sz w:val="28"/>
          <w:szCs w:val="28"/>
        </w:rPr>
        <w:t xml:space="preserve">. Начальные этапы биологической эволюции. </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i/>
          <w:sz w:val="28"/>
          <w:szCs w:val="28"/>
        </w:rPr>
        <w:t xml:space="preserve">Демонстрации. </w:t>
      </w:r>
      <w:r w:rsidRPr="00274347">
        <w:rPr>
          <w:rFonts w:ascii="Times New Roman" w:hAnsi="Times New Roman" w:cs="Times New Roman"/>
          <w:sz w:val="28"/>
          <w:szCs w:val="28"/>
        </w:rPr>
        <w:t>Схема экспериментов Л.Пастера. Схемы, отражающие этапы формирования планетных систем.</w:t>
      </w:r>
    </w:p>
    <w:p w:rsidR="00274347" w:rsidRPr="00274347" w:rsidRDefault="00274347" w:rsidP="00274347">
      <w:pPr>
        <w:spacing w:before="240" w:after="0"/>
        <w:jc w:val="both"/>
        <w:rPr>
          <w:rFonts w:ascii="Times New Roman" w:hAnsi="Times New Roman" w:cs="Times New Roman"/>
          <w:b/>
          <w:sz w:val="28"/>
          <w:szCs w:val="28"/>
        </w:rPr>
      </w:pPr>
      <w:r w:rsidRPr="00274347">
        <w:rPr>
          <w:rFonts w:ascii="Times New Roman" w:hAnsi="Times New Roman" w:cs="Times New Roman"/>
          <w:b/>
          <w:sz w:val="28"/>
          <w:szCs w:val="28"/>
        </w:rPr>
        <w:t>Раздел 3. Учение о клетке (21 ч)</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sz w:val="28"/>
          <w:szCs w:val="28"/>
        </w:rPr>
        <w:t xml:space="preserve">Цитология – наука о клетке. </w:t>
      </w:r>
      <w:proofErr w:type="spellStart"/>
      <w:r w:rsidRPr="00274347">
        <w:rPr>
          <w:rFonts w:ascii="Times New Roman" w:hAnsi="Times New Roman" w:cs="Times New Roman"/>
          <w:sz w:val="28"/>
          <w:szCs w:val="28"/>
        </w:rPr>
        <w:t>М.Шлейден</w:t>
      </w:r>
      <w:proofErr w:type="spellEnd"/>
      <w:r w:rsidRPr="00274347">
        <w:rPr>
          <w:rFonts w:ascii="Times New Roman" w:hAnsi="Times New Roman" w:cs="Times New Roman"/>
          <w:sz w:val="28"/>
          <w:szCs w:val="28"/>
        </w:rPr>
        <w:t xml:space="preserve">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w:t>
      </w:r>
      <w:r w:rsidRPr="00274347">
        <w:rPr>
          <w:rFonts w:ascii="Times New Roman" w:hAnsi="Times New Roman" w:cs="Times New Roman"/>
          <w:i/>
          <w:sz w:val="28"/>
          <w:szCs w:val="28"/>
        </w:rPr>
        <w:t>Методы изучения клетки.</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sz w:val="28"/>
          <w:szCs w:val="28"/>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 Редупликация молекулы ДНК.</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sz w:val="28"/>
          <w:szCs w:val="28"/>
        </w:rPr>
        <w:lastRenderedPageBreak/>
        <w:t>Строение и функции частей и органоидов клетки. Взаимосвязи строения и функций частей и органоидов клетки. Ядро. Хромосомы. Химический состав, строение и функции хромосом. Соматические и половые клетки. Диплоидный и гаплоидный наборы хромосом. Гомологичные и негомологичные хромосомы.</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sz w:val="28"/>
          <w:szCs w:val="28"/>
        </w:rPr>
        <w:t>Многообразие клеток. Прокариоты и эукариоты. Вирусы. Меры профилактики распространения инфекционных заболеваний.</w:t>
      </w:r>
    </w:p>
    <w:p w:rsidR="00274347" w:rsidRPr="00274347" w:rsidRDefault="00274347" w:rsidP="00274347">
      <w:pPr>
        <w:spacing w:before="240" w:after="0"/>
        <w:jc w:val="both"/>
        <w:rPr>
          <w:rFonts w:ascii="Times New Roman" w:hAnsi="Times New Roman" w:cs="Times New Roman"/>
          <w:i/>
          <w:sz w:val="28"/>
          <w:szCs w:val="28"/>
        </w:rPr>
      </w:pPr>
      <w:r w:rsidRPr="00274347">
        <w:rPr>
          <w:rFonts w:ascii="Times New Roman" w:hAnsi="Times New Roman" w:cs="Times New Roman"/>
          <w:sz w:val="28"/>
          <w:szCs w:val="28"/>
        </w:rPr>
        <w:t xml:space="preserve">Обмен веществ и превращения энергии в клетке. Энергетический обмен. Стадии энергетического обмена. </w:t>
      </w:r>
      <w:r w:rsidRPr="00274347">
        <w:rPr>
          <w:rFonts w:ascii="Times New Roman" w:hAnsi="Times New Roman" w:cs="Times New Roman"/>
          <w:i/>
          <w:sz w:val="28"/>
          <w:szCs w:val="28"/>
        </w:rPr>
        <w:t>Брожение и дыхание.</w:t>
      </w:r>
      <w:r w:rsidRPr="00274347">
        <w:rPr>
          <w:rFonts w:ascii="Times New Roman" w:hAnsi="Times New Roman" w:cs="Times New Roman"/>
          <w:sz w:val="28"/>
          <w:szCs w:val="28"/>
        </w:rPr>
        <w:t xml:space="preserve"> Фотосинтез. Световые и </w:t>
      </w:r>
      <w:proofErr w:type="spellStart"/>
      <w:r w:rsidRPr="00274347">
        <w:rPr>
          <w:rFonts w:ascii="Times New Roman" w:hAnsi="Times New Roman" w:cs="Times New Roman"/>
          <w:sz w:val="28"/>
          <w:szCs w:val="28"/>
        </w:rPr>
        <w:t>темновые</w:t>
      </w:r>
      <w:proofErr w:type="spellEnd"/>
      <w:r w:rsidRPr="00274347">
        <w:rPr>
          <w:rFonts w:ascii="Times New Roman" w:hAnsi="Times New Roman" w:cs="Times New Roman"/>
          <w:sz w:val="28"/>
          <w:szCs w:val="28"/>
        </w:rPr>
        <w:t xml:space="preserve"> реакции фотосинтеза. Хемосинтез. Роль </w:t>
      </w:r>
      <w:proofErr w:type="spellStart"/>
      <w:r w:rsidRPr="00274347">
        <w:rPr>
          <w:rFonts w:ascii="Times New Roman" w:hAnsi="Times New Roman" w:cs="Times New Roman"/>
          <w:sz w:val="28"/>
          <w:szCs w:val="28"/>
        </w:rPr>
        <w:t>хемосинтезирующих</w:t>
      </w:r>
      <w:proofErr w:type="spellEnd"/>
      <w:r w:rsidRPr="00274347">
        <w:rPr>
          <w:rFonts w:ascii="Times New Roman" w:hAnsi="Times New Roman" w:cs="Times New Roman"/>
          <w:sz w:val="28"/>
          <w:szCs w:val="28"/>
        </w:rP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274347">
        <w:rPr>
          <w:rFonts w:ascii="Times New Roman" w:hAnsi="Times New Roman" w:cs="Times New Roman"/>
          <w:i/>
          <w:sz w:val="28"/>
          <w:szCs w:val="28"/>
        </w:rPr>
        <w:t>.</w:t>
      </w:r>
    </w:p>
    <w:p w:rsidR="00274347" w:rsidRPr="00274347" w:rsidRDefault="00274347" w:rsidP="00274347">
      <w:pPr>
        <w:spacing w:before="240" w:after="0"/>
        <w:jc w:val="both"/>
        <w:rPr>
          <w:rFonts w:ascii="Times New Roman" w:hAnsi="Times New Roman" w:cs="Times New Roman"/>
          <w:i/>
          <w:sz w:val="28"/>
          <w:szCs w:val="28"/>
        </w:rPr>
      </w:pPr>
      <w:r w:rsidRPr="00274347">
        <w:rPr>
          <w:rFonts w:ascii="Times New Roman" w:hAnsi="Times New Roman" w:cs="Times New Roman"/>
          <w:sz w:val="28"/>
          <w:szCs w:val="28"/>
        </w:rPr>
        <w:t>Клетка – генетическая единица живого. Жизненный цикл клетки: интерфаза и митоз. Фазы митоза. Мейоз, его фазы. Развитие половых клеток у растений и животных.</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i/>
          <w:sz w:val="28"/>
          <w:szCs w:val="28"/>
        </w:rPr>
        <w:t xml:space="preserve">Демонстрации. </w:t>
      </w:r>
      <w:r w:rsidRPr="00274347">
        <w:rPr>
          <w:rFonts w:ascii="Times New Roman" w:hAnsi="Times New Roman" w:cs="Times New Roman"/>
          <w:sz w:val="28"/>
          <w:szCs w:val="28"/>
        </w:rPr>
        <w:t>Элементарный состав клетки. Строение молекул воды, углеводов, липидов. Строение молекулы белка. Строение молекулы ДНК. Редупликация молекулы ДНК. Строение молекул РНК. Строение клетки. Строение плазматической мембраны. Строение ядра. Хромосомы. Строение клеток прокариот и эукариот. Строение вируса. Обмен веществ и превращения энергии в клетке. Энергетический обмен. Биосинтез белка. Хемосинтез. Фотосинтез. Характеристика гена. Митоз.</w:t>
      </w:r>
    </w:p>
    <w:p w:rsidR="00274347" w:rsidRPr="00274347" w:rsidRDefault="00274347" w:rsidP="00274347">
      <w:pPr>
        <w:spacing w:before="240" w:after="0"/>
        <w:jc w:val="both"/>
        <w:rPr>
          <w:rFonts w:ascii="Times New Roman" w:hAnsi="Times New Roman" w:cs="Times New Roman"/>
          <w:bCs/>
          <w:i/>
          <w:sz w:val="28"/>
          <w:szCs w:val="28"/>
        </w:rPr>
      </w:pPr>
      <w:r w:rsidRPr="00274347">
        <w:rPr>
          <w:rFonts w:ascii="Times New Roman" w:hAnsi="Times New Roman" w:cs="Times New Roman"/>
          <w:bCs/>
          <w:i/>
          <w:sz w:val="28"/>
          <w:szCs w:val="28"/>
        </w:rPr>
        <w:t>Лабораторные работы</w:t>
      </w:r>
    </w:p>
    <w:p w:rsidR="00274347" w:rsidRPr="00274347" w:rsidRDefault="00274347" w:rsidP="00274347">
      <w:pPr>
        <w:numPr>
          <w:ilvl w:val="0"/>
          <w:numId w:val="9"/>
        </w:numPr>
        <w:spacing w:after="0"/>
        <w:jc w:val="both"/>
        <w:rPr>
          <w:rFonts w:ascii="Times New Roman" w:hAnsi="Times New Roman" w:cs="Times New Roman"/>
          <w:sz w:val="28"/>
          <w:szCs w:val="28"/>
        </w:rPr>
      </w:pPr>
      <w:r w:rsidRPr="00274347">
        <w:rPr>
          <w:rFonts w:ascii="Times New Roman" w:hAnsi="Times New Roman" w:cs="Times New Roman"/>
          <w:sz w:val="28"/>
          <w:szCs w:val="28"/>
        </w:rPr>
        <w:t xml:space="preserve">Ферментативное расщепление </w:t>
      </w:r>
      <w:proofErr w:type="spellStart"/>
      <w:r w:rsidRPr="00274347">
        <w:rPr>
          <w:rFonts w:ascii="Times New Roman" w:hAnsi="Times New Roman" w:cs="Times New Roman"/>
          <w:sz w:val="28"/>
          <w:szCs w:val="28"/>
        </w:rPr>
        <w:t>пероксида</w:t>
      </w:r>
      <w:proofErr w:type="spellEnd"/>
      <w:r w:rsidRPr="00274347">
        <w:rPr>
          <w:rFonts w:ascii="Times New Roman" w:hAnsi="Times New Roman" w:cs="Times New Roman"/>
          <w:sz w:val="28"/>
          <w:szCs w:val="28"/>
        </w:rPr>
        <w:t xml:space="preserve"> водорода в тканях организма.</w:t>
      </w:r>
    </w:p>
    <w:p w:rsidR="00274347" w:rsidRPr="00274347" w:rsidRDefault="00274347" w:rsidP="00274347">
      <w:pPr>
        <w:numPr>
          <w:ilvl w:val="0"/>
          <w:numId w:val="9"/>
        </w:numPr>
        <w:spacing w:after="0"/>
        <w:jc w:val="both"/>
        <w:rPr>
          <w:rFonts w:ascii="Times New Roman" w:hAnsi="Times New Roman" w:cs="Times New Roman"/>
          <w:sz w:val="28"/>
          <w:szCs w:val="28"/>
        </w:rPr>
      </w:pPr>
      <w:r w:rsidRPr="00274347">
        <w:rPr>
          <w:rFonts w:ascii="Times New Roman" w:hAnsi="Times New Roman" w:cs="Times New Roman"/>
          <w:sz w:val="28"/>
          <w:szCs w:val="28"/>
        </w:rPr>
        <w:t>Определение крахмала в растительных тканях.</w:t>
      </w:r>
    </w:p>
    <w:p w:rsidR="00274347" w:rsidRPr="00274347" w:rsidRDefault="00274347" w:rsidP="00274347">
      <w:pPr>
        <w:numPr>
          <w:ilvl w:val="0"/>
          <w:numId w:val="9"/>
        </w:numPr>
        <w:spacing w:after="0"/>
        <w:jc w:val="both"/>
        <w:rPr>
          <w:rFonts w:ascii="Times New Roman" w:hAnsi="Times New Roman" w:cs="Times New Roman"/>
          <w:sz w:val="28"/>
          <w:szCs w:val="28"/>
        </w:rPr>
      </w:pPr>
      <w:r w:rsidRPr="00274347">
        <w:rPr>
          <w:rFonts w:ascii="Times New Roman" w:hAnsi="Times New Roman" w:cs="Times New Roman"/>
          <w:sz w:val="28"/>
          <w:szCs w:val="28"/>
        </w:rPr>
        <w:t>Изучение строения растительной и животной клеток под микроскопом.</w:t>
      </w:r>
    </w:p>
    <w:p w:rsidR="00274347" w:rsidRPr="00274347" w:rsidRDefault="00274347" w:rsidP="00274347">
      <w:pPr>
        <w:numPr>
          <w:ilvl w:val="0"/>
          <w:numId w:val="9"/>
        </w:numPr>
        <w:spacing w:after="0"/>
        <w:jc w:val="both"/>
        <w:rPr>
          <w:rFonts w:ascii="Times New Roman" w:hAnsi="Times New Roman" w:cs="Times New Roman"/>
          <w:i/>
          <w:sz w:val="28"/>
          <w:szCs w:val="28"/>
        </w:rPr>
      </w:pPr>
      <w:r w:rsidRPr="00274347">
        <w:rPr>
          <w:rFonts w:ascii="Times New Roman" w:hAnsi="Times New Roman" w:cs="Times New Roman"/>
          <w:sz w:val="28"/>
          <w:szCs w:val="28"/>
        </w:rPr>
        <w:t>Наблюдение за движением цитоплазмы в растительных клетках.</w:t>
      </w:r>
    </w:p>
    <w:p w:rsidR="00274347" w:rsidRDefault="00274347" w:rsidP="00274347">
      <w:pPr>
        <w:spacing w:after="0"/>
        <w:jc w:val="both"/>
        <w:rPr>
          <w:rFonts w:ascii="Times New Roman" w:hAnsi="Times New Roman" w:cs="Times New Roman"/>
          <w:b/>
          <w:sz w:val="28"/>
          <w:szCs w:val="28"/>
        </w:rPr>
      </w:pPr>
      <w:r w:rsidRPr="00274347">
        <w:rPr>
          <w:rFonts w:ascii="Times New Roman" w:hAnsi="Times New Roman" w:cs="Times New Roman"/>
          <w:b/>
          <w:sz w:val="28"/>
          <w:szCs w:val="28"/>
        </w:rPr>
        <w:t>Раздел 4. Размножение организмов (4 ч)</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sz w:val="28"/>
          <w:szCs w:val="28"/>
        </w:rPr>
        <w:t xml:space="preserve">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w:t>
      </w:r>
    </w:p>
    <w:p w:rsidR="00406574"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i/>
          <w:sz w:val="28"/>
          <w:szCs w:val="28"/>
        </w:rPr>
        <w:lastRenderedPageBreak/>
        <w:t xml:space="preserve">Демонстрации. </w:t>
      </w:r>
      <w:r w:rsidRPr="00274347">
        <w:rPr>
          <w:rFonts w:ascii="Times New Roman" w:hAnsi="Times New Roman" w:cs="Times New Roman"/>
          <w:sz w:val="28"/>
          <w:szCs w:val="28"/>
        </w:rPr>
        <w:t xml:space="preserve">Половые клетки. Митоз. Мейоз. Развитие половых клеток у растений. Развитие половых клеток у животных. Способы бесполого размножения. Оплодотворение у растений и животных. Внешнее и внутреннее оплодотворение.        </w:t>
      </w:r>
    </w:p>
    <w:p w:rsidR="00274347" w:rsidRPr="00406574" w:rsidRDefault="00274347" w:rsidP="00274347">
      <w:pPr>
        <w:spacing w:before="240" w:after="0"/>
        <w:jc w:val="both"/>
        <w:rPr>
          <w:rFonts w:ascii="Times New Roman" w:hAnsi="Times New Roman" w:cs="Times New Roman"/>
          <w:b/>
          <w:sz w:val="28"/>
          <w:szCs w:val="28"/>
        </w:rPr>
      </w:pPr>
      <w:r w:rsidRPr="00406574">
        <w:rPr>
          <w:rFonts w:ascii="Times New Roman" w:hAnsi="Times New Roman" w:cs="Times New Roman"/>
          <w:b/>
          <w:sz w:val="28"/>
          <w:szCs w:val="28"/>
        </w:rPr>
        <w:t>Раздел 5. Индивидуальное развитие организмов (6 ч)</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sz w:val="28"/>
          <w:szCs w:val="28"/>
        </w:rPr>
        <w:t xml:space="preserve">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i/>
          <w:sz w:val="28"/>
          <w:szCs w:val="28"/>
        </w:rPr>
        <w:t>Демонстрации.</w:t>
      </w:r>
      <w:r w:rsidRPr="00274347">
        <w:rPr>
          <w:rFonts w:ascii="Times New Roman" w:hAnsi="Times New Roman" w:cs="Times New Roman"/>
          <w:sz w:val="28"/>
          <w:szCs w:val="28"/>
        </w:rPr>
        <w:t xml:space="preserve"> Стадии развития зародыша позвоночного животного. Постэмбриональное развитие.</w:t>
      </w:r>
    </w:p>
    <w:p w:rsidR="00274347" w:rsidRPr="00274347" w:rsidRDefault="00274347" w:rsidP="00274347">
      <w:pPr>
        <w:spacing w:before="240" w:after="0"/>
        <w:jc w:val="both"/>
        <w:rPr>
          <w:rFonts w:ascii="Times New Roman" w:hAnsi="Times New Roman" w:cs="Times New Roman"/>
          <w:b/>
          <w:sz w:val="28"/>
          <w:szCs w:val="28"/>
        </w:rPr>
      </w:pPr>
      <w:r w:rsidRPr="00274347">
        <w:rPr>
          <w:rFonts w:ascii="Times New Roman" w:hAnsi="Times New Roman" w:cs="Times New Roman"/>
          <w:b/>
          <w:sz w:val="28"/>
          <w:szCs w:val="28"/>
        </w:rPr>
        <w:t xml:space="preserve">Раздел 6. Основы генетики и селекции (25 ч) </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sz w:val="28"/>
          <w:szCs w:val="28"/>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w:t>
      </w:r>
      <w:proofErr w:type="spellStart"/>
      <w:r w:rsidRPr="00274347">
        <w:rPr>
          <w:rFonts w:ascii="Times New Roman" w:hAnsi="Times New Roman" w:cs="Times New Roman"/>
          <w:sz w:val="28"/>
          <w:szCs w:val="28"/>
        </w:rPr>
        <w:t>Модификационная</w:t>
      </w:r>
      <w:proofErr w:type="spellEnd"/>
      <w:r w:rsidRPr="00274347">
        <w:rPr>
          <w:rFonts w:ascii="Times New Roman" w:hAnsi="Times New Roman" w:cs="Times New Roman"/>
          <w:sz w:val="28"/>
          <w:szCs w:val="28"/>
        </w:rP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sz w:val="28"/>
          <w:szCs w:val="28"/>
        </w:rPr>
        <w:t>Селекция, ее задачи</w:t>
      </w:r>
      <w:r w:rsidRPr="00274347">
        <w:rPr>
          <w:rFonts w:ascii="Times New Roman" w:hAnsi="Times New Roman" w:cs="Times New Roman"/>
          <w:i/>
          <w:sz w:val="28"/>
          <w:szCs w:val="28"/>
        </w:rPr>
        <w:t>.</w:t>
      </w:r>
      <w:r w:rsidRPr="00274347">
        <w:rPr>
          <w:rFonts w:ascii="Times New Roman" w:hAnsi="Times New Roman" w:cs="Times New Roman"/>
          <w:sz w:val="28"/>
          <w:szCs w:val="28"/>
        </w:rPr>
        <w:t xml:space="preserve">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w:t>
      </w:r>
      <w:r w:rsidRPr="00274347">
        <w:rPr>
          <w:rFonts w:ascii="Times New Roman" w:hAnsi="Times New Roman" w:cs="Times New Roman"/>
          <w:i/>
          <w:sz w:val="28"/>
          <w:szCs w:val="28"/>
        </w:rPr>
        <w:t xml:space="preserve"> </w:t>
      </w:r>
      <w:r w:rsidRPr="00274347">
        <w:rPr>
          <w:rFonts w:ascii="Times New Roman" w:hAnsi="Times New Roman" w:cs="Times New Roman"/>
          <w:sz w:val="28"/>
          <w:szCs w:val="28"/>
        </w:rPr>
        <w:t>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274347" w:rsidRPr="00274347" w:rsidRDefault="00274347" w:rsidP="00274347">
      <w:pPr>
        <w:spacing w:before="240" w:after="0"/>
        <w:jc w:val="both"/>
        <w:rPr>
          <w:rFonts w:ascii="Times New Roman" w:hAnsi="Times New Roman" w:cs="Times New Roman"/>
          <w:sz w:val="28"/>
          <w:szCs w:val="28"/>
        </w:rPr>
      </w:pPr>
      <w:r w:rsidRPr="00274347">
        <w:rPr>
          <w:rFonts w:ascii="Times New Roman" w:hAnsi="Times New Roman" w:cs="Times New Roman"/>
          <w:i/>
          <w:sz w:val="28"/>
          <w:szCs w:val="28"/>
        </w:rPr>
        <w:t xml:space="preserve">Демонстрации. </w:t>
      </w:r>
      <w:r w:rsidRPr="00274347">
        <w:rPr>
          <w:rFonts w:ascii="Times New Roman" w:hAnsi="Times New Roman" w:cs="Times New Roman"/>
          <w:sz w:val="28"/>
          <w:szCs w:val="28"/>
        </w:rPr>
        <w:t xml:space="preserve">Моногибридное скрещивание и его цитологические основы. </w:t>
      </w:r>
      <w:proofErr w:type="spellStart"/>
      <w:r w:rsidRPr="00274347">
        <w:rPr>
          <w:rFonts w:ascii="Times New Roman" w:hAnsi="Times New Roman" w:cs="Times New Roman"/>
          <w:sz w:val="28"/>
          <w:szCs w:val="28"/>
        </w:rPr>
        <w:t>Дигибридное</w:t>
      </w:r>
      <w:proofErr w:type="spellEnd"/>
      <w:r w:rsidRPr="00274347">
        <w:rPr>
          <w:rFonts w:ascii="Times New Roman" w:hAnsi="Times New Roman" w:cs="Times New Roman"/>
          <w:sz w:val="28"/>
          <w:szCs w:val="28"/>
        </w:rPr>
        <w:t xml:space="preserve"> скрещивание и его цитологические основы. Сцепленное </w:t>
      </w:r>
      <w:r w:rsidRPr="00274347">
        <w:rPr>
          <w:rFonts w:ascii="Times New Roman" w:hAnsi="Times New Roman" w:cs="Times New Roman"/>
          <w:sz w:val="28"/>
          <w:szCs w:val="28"/>
        </w:rPr>
        <w:lastRenderedPageBreak/>
        <w:t xml:space="preserve">наследование. Наследование, сцепленное с полом. Перекрест хромосом. Взаимодействие генов. Наследственные болезни человека. </w:t>
      </w:r>
      <w:proofErr w:type="spellStart"/>
      <w:r w:rsidRPr="00274347">
        <w:rPr>
          <w:rFonts w:ascii="Times New Roman" w:hAnsi="Times New Roman" w:cs="Times New Roman"/>
          <w:sz w:val="28"/>
          <w:szCs w:val="28"/>
        </w:rPr>
        <w:t>Модификационная</w:t>
      </w:r>
      <w:proofErr w:type="spellEnd"/>
      <w:r w:rsidRPr="00274347">
        <w:rPr>
          <w:rFonts w:ascii="Times New Roman" w:hAnsi="Times New Roman" w:cs="Times New Roman"/>
          <w:sz w:val="28"/>
          <w:szCs w:val="28"/>
        </w:rPr>
        <w:t xml:space="preserve"> изменчивость. Норма реакции. Мутационная изменчивость. Центры многообразия и происхождения культурных растений. Методы селекции. Селекция растений. Селекция животных. Влияние алкоголизма, наркомании, курения на наследственность. Исследования в области биотехнологии.</w:t>
      </w:r>
    </w:p>
    <w:p w:rsidR="00274347" w:rsidRPr="00274347" w:rsidRDefault="00274347" w:rsidP="00274347">
      <w:pPr>
        <w:spacing w:after="0"/>
        <w:jc w:val="both"/>
        <w:rPr>
          <w:rFonts w:ascii="Times New Roman" w:hAnsi="Times New Roman" w:cs="Times New Roman"/>
          <w:bCs/>
          <w:i/>
          <w:sz w:val="28"/>
          <w:szCs w:val="28"/>
        </w:rPr>
      </w:pPr>
      <w:r w:rsidRPr="00274347">
        <w:rPr>
          <w:rFonts w:ascii="Times New Roman" w:hAnsi="Times New Roman" w:cs="Times New Roman"/>
          <w:bCs/>
          <w:i/>
          <w:sz w:val="28"/>
          <w:szCs w:val="28"/>
        </w:rPr>
        <w:t>Лабораторные работы</w:t>
      </w:r>
    </w:p>
    <w:p w:rsidR="00274347" w:rsidRPr="00274347" w:rsidRDefault="00274347" w:rsidP="00274347">
      <w:pPr>
        <w:numPr>
          <w:ilvl w:val="0"/>
          <w:numId w:val="9"/>
        </w:numPr>
        <w:spacing w:after="0"/>
        <w:jc w:val="both"/>
        <w:rPr>
          <w:rFonts w:ascii="Times New Roman" w:hAnsi="Times New Roman" w:cs="Times New Roman"/>
          <w:bCs/>
          <w:sz w:val="28"/>
          <w:szCs w:val="28"/>
        </w:rPr>
      </w:pPr>
      <w:r w:rsidRPr="00274347">
        <w:rPr>
          <w:rFonts w:ascii="Times New Roman" w:hAnsi="Times New Roman" w:cs="Times New Roman"/>
          <w:bCs/>
          <w:i/>
          <w:sz w:val="28"/>
          <w:szCs w:val="28"/>
        </w:rPr>
        <w:t xml:space="preserve"> </w:t>
      </w:r>
      <w:r w:rsidRPr="00274347">
        <w:rPr>
          <w:rFonts w:ascii="Times New Roman" w:hAnsi="Times New Roman" w:cs="Times New Roman"/>
          <w:bCs/>
          <w:sz w:val="28"/>
          <w:szCs w:val="28"/>
        </w:rPr>
        <w:t>Решение генетических задач.</w:t>
      </w:r>
    </w:p>
    <w:p w:rsidR="00274347" w:rsidRPr="00274347" w:rsidRDefault="00274347" w:rsidP="00274347">
      <w:pPr>
        <w:numPr>
          <w:ilvl w:val="0"/>
          <w:numId w:val="9"/>
        </w:numPr>
        <w:spacing w:after="0"/>
        <w:jc w:val="both"/>
        <w:rPr>
          <w:rFonts w:ascii="Times New Roman" w:hAnsi="Times New Roman" w:cs="Times New Roman"/>
          <w:sz w:val="28"/>
          <w:szCs w:val="28"/>
        </w:rPr>
      </w:pPr>
      <w:r w:rsidRPr="00274347">
        <w:rPr>
          <w:rFonts w:ascii="Times New Roman" w:hAnsi="Times New Roman" w:cs="Times New Roman"/>
          <w:sz w:val="28"/>
          <w:szCs w:val="28"/>
        </w:rPr>
        <w:t>Изучение изменчивости.</w:t>
      </w:r>
    </w:p>
    <w:p w:rsidR="00274347" w:rsidRPr="00274347" w:rsidRDefault="00274347" w:rsidP="00274347">
      <w:pPr>
        <w:numPr>
          <w:ilvl w:val="0"/>
          <w:numId w:val="9"/>
        </w:numPr>
        <w:spacing w:after="0"/>
        <w:jc w:val="both"/>
        <w:rPr>
          <w:rFonts w:ascii="Times New Roman" w:hAnsi="Times New Roman" w:cs="Times New Roman"/>
          <w:sz w:val="28"/>
          <w:szCs w:val="28"/>
        </w:rPr>
      </w:pPr>
      <w:r w:rsidRPr="00274347">
        <w:rPr>
          <w:rFonts w:ascii="Times New Roman" w:hAnsi="Times New Roman" w:cs="Times New Roman"/>
          <w:sz w:val="28"/>
          <w:szCs w:val="28"/>
        </w:rPr>
        <w:t>Составление родословных.</w:t>
      </w:r>
    </w:p>
    <w:p w:rsidR="00367BE2" w:rsidRDefault="00367BE2" w:rsidP="00367BE2">
      <w:pPr>
        <w:pStyle w:val="Style3"/>
        <w:spacing w:before="100" w:beforeAutospacing="1" w:after="240" w:line="240" w:lineRule="auto"/>
        <w:jc w:val="center"/>
        <w:rPr>
          <w:rFonts w:ascii="Times New Roman" w:hAnsi="Times New Roman" w:cs="Times New Roman"/>
          <w:b/>
          <w:bCs/>
          <w:sz w:val="28"/>
          <w:szCs w:val="28"/>
        </w:rPr>
      </w:pPr>
      <w:r w:rsidRPr="002C5DC5">
        <w:rPr>
          <w:rFonts w:ascii="Times New Roman" w:hAnsi="Times New Roman" w:cs="Times New Roman"/>
          <w:b/>
          <w:bCs/>
          <w:sz w:val="28"/>
          <w:szCs w:val="28"/>
        </w:rPr>
        <w:t>Информация о внесенных изменениях</w:t>
      </w:r>
      <w:r>
        <w:rPr>
          <w:rFonts w:ascii="Times New Roman" w:hAnsi="Times New Roman" w:cs="Times New Roman"/>
          <w:b/>
          <w:bCs/>
          <w:sz w:val="28"/>
          <w:szCs w:val="28"/>
        </w:rPr>
        <w:t>.</w:t>
      </w:r>
    </w:p>
    <w:p w:rsidR="00270079" w:rsidRDefault="00367BE2" w:rsidP="002700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46AC">
        <w:rPr>
          <w:rFonts w:ascii="Times New Roman" w:hAnsi="Times New Roman" w:cs="Times New Roman"/>
          <w:sz w:val="28"/>
          <w:szCs w:val="28"/>
        </w:rPr>
        <w:t xml:space="preserve">      </w:t>
      </w:r>
      <w:r w:rsidR="00270079">
        <w:rPr>
          <w:rFonts w:ascii="Times New Roman" w:hAnsi="Times New Roman" w:cs="Times New Roman"/>
          <w:sz w:val="28"/>
          <w:szCs w:val="28"/>
        </w:rPr>
        <w:t xml:space="preserve">      </w:t>
      </w:r>
      <w:r w:rsidR="00270079" w:rsidRPr="00B56DC0">
        <w:rPr>
          <w:rFonts w:ascii="Times New Roman" w:hAnsi="Times New Roman" w:cs="Times New Roman"/>
          <w:sz w:val="28"/>
          <w:szCs w:val="28"/>
        </w:rPr>
        <w:t xml:space="preserve">В </w:t>
      </w:r>
      <w:r w:rsidR="00270079">
        <w:rPr>
          <w:rFonts w:ascii="Times New Roman" w:hAnsi="Times New Roman" w:cs="Times New Roman"/>
          <w:sz w:val="28"/>
          <w:szCs w:val="28"/>
        </w:rPr>
        <w:t xml:space="preserve">рабочей программе сокращено количество часов, т.к. в учебном плане  в </w:t>
      </w:r>
      <w:proofErr w:type="spellStart"/>
      <w:r w:rsidR="00270079">
        <w:rPr>
          <w:rFonts w:ascii="Times New Roman" w:hAnsi="Times New Roman" w:cs="Times New Roman"/>
          <w:sz w:val="28"/>
          <w:szCs w:val="28"/>
        </w:rPr>
        <w:t>агротехнологическом</w:t>
      </w:r>
      <w:proofErr w:type="spellEnd"/>
      <w:r w:rsidR="00270079">
        <w:rPr>
          <w:rFonts w:ascii="Times New Roman" w:hAnsi="Times New Roman" w:cs="Times New Roman"/>
          <w:sz w:val="28"/>
          <w:szCs w:val="28"/>
        </w:rPr>
        <w:t xml:space="preserve"> профиле инженерного направления на предмет «Биология» в 10 классе выделено 2 часа на профильном уровне. </w:t>
      </w:r>
    </w:p>
    <w:p w:rsidR="00270079" w:rsidRDefault="00270079" w:rsidP="00270079">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3E0B">
        <w:rPr>
          <w:rFonts w:ascii="Times New Roman" w:hAnsi="Times New Roman" w:cs="Times New Roman"/>
          <w:sz w:val="28"/>
          <w:szCs w:val="28"/>
        </w:rPr>
        <w:t>Для текущего тематического контроля и оценки знаний в системе уроков предусмотрены уроки зачета. Курс заверша</w:t>
      </w:r>
      <w:r>
        <w:rPr>
          <w:rFonts w:ascii="Times New Roman" w:hAnsi="Times New Roman" w:cs="Times New Roman"/>
          <w:sz w:val="28"/>
          <w:szCs w:val="28"/>
        </w:rPr>
        <w:t>ю</w:t>
      </w:r>
      <w:r w:rsidRPr="00F23E0B">
        <w:rPr>
          <w:rFonts w:ascii="Times New Roman" w:hAnsi="Times New Roman" w:cs="Times New Roman"/>
          <w:sz w:val="28"/>
          <w:szCs w:val="28"/>
        </w:rPr>
        <w:t>т урок</w:t>
      </w:r>
      <w:r>
        <w:rPr>
          <w:rFonts w:ascii="Times New Roman" w:hAnsi="Times New Roman" w:cs="Times New Roman"/>
          <w:sz w:val="28"/>
          <w:szCs w:val="28"/>
        </w:rPr>
        <w:t>и</w:t>
      </w:r>
      <w:r w:rsidRPr="00F23E0B">
        <w:rPr>
          <w:rFonts w:ascii="Times New Roman" w:hAnsi="Times New Roman" w:cs="Times New Roman"/>
          <w:sz w:val="28"/>
          <w:szCs w:val="28"/>
        </w:rPr>
        <w:t xml:space="preserve"> обобщения и систематизации знаний. </w:t>
      </w:r>
    </w:p>
    <w:tbl>
      <w:tblPr>
        <w:tblStyle w:val="a3"/>
        <w:tblW w:w="9329" w:type="dxa"/>
        <w:tblLook w:val="04A0"/>
      </w:tblPr>
      <w:tblGrid>
        <w:gridCol w:w="516"/>
        <w:gridCol w:w="5078"/>
        <w:gridCol w:w="2042"/>
        <w:gridCol w:w="1693"/>
      </w:tblGrid>
      <w:tr w:rsidR="00270079" w:rsidRPr="00B56DC0" w:rsidTr="00406574">
        <w:tc>
          <w:tcPr>
            <w:tcW w:w="0" w:type="auto"/>
          </w:tcPr>
          <w:p w:rsidR="00270079" w:rsidRPr="00B56DC0" w:rsidRDefault="00270079" w:rsidP="00406574">
            <w:pPr>
              <w:jc w:val="center"/>
              <w:rPr>
                <w:rFonts w:ascii="Times New Roman" w:hAnsi="Times New Roman" w:cs="Times New Roman"/>
                <w:b/>
                <w:sz w:val="24"/>
                <w:szCs w:val="24"/>
              </w:rPr>
            </w:pPr>
            <w:r w:rsidRPr="00B56DC0">
              <w:rPr>
                <w:rFonts w:ascii="Times New Roman" w:hAnsi="Times New Roman" w:cs="Times New Roman"/>
                <w:b/>
                <w:sz w:val="24"/>
                <w:szCs w:val="24"/>
              </w:rPr>
              <w:t>№</w:t>
            </w:r>
          </w:p>
        </w:tc>
        <w:tc>
          <w:tcPr>
            <w:tcW w:w="5078" w:type="dxa"/>
          </w:tcPr>
          <w:p w:rsidR="00270079" w:rsidRPr="00B56DC0" w:rsidRDefault="00270079" w:rsidP="00406574">
            <w:pPr>
              <w:jc w:val="center"/>
              <w:rPr>
                <w:rFonts w:ascii="Times New Roman" w:hAnsi="Times New Roman" w:cs="Times New Roman"/>
                <w:b/>
                <w:sz w:val="24"/>
                <w:szCs w:val="24"/>
              </w:rPr>
            </w:pPr>
            <w:r w:rsidRPr="00B56DC0">
              <w:rPr>
                <w:rFonts w:ascii="Times New Roman" w:hAnsi="Times New Roman" w:cs="Times New Roman"/>
                <w:b/>
                <w:sz w:val="24"/>
                <w:szCs w:val="24"/>
              </w:rPr>
              <w:t>Название темы</w:t>
            </w:r>
          </w:p>
        </w:tc>
        <w:tc>
          <w:tcPr>
            <w:tcW w:w="2042" w:type="dxa"/>
          </w:tcPr>
          <w:p w:rsidR="00270079" w:rsidRDefault="00270079" w:rsidP="00406574">
            <w:pPr>
              <w:jc w:val="center"/>
              <w:rPr>
                <w:rFonts w:ascii="Times New Roman" w:hAnsi="Times New Roman" w:cs="Times New Roman"/>
                <w:b/>
                <w:sz w:val="24"/>
                <w:szCs w:val="24"/>
              </w:rPr>
            </w:pPr>
            <w:r w:rsidRPr="00B56DC0">
              <w:rPr>
                <w:rFonts w:ascii="Times New Roman" w:hAnsi="Times New Roman" w:cs="Times New Roman"/>
                <w:b/>
                <w:sz w:val="24"/>
                <w:szCs w:val="24"/>
              </w:rPr>
              <w:t xml:space="preserve">Количество </w:t>
            </w:r>
            <w:r>
              <w:rPr>
                <w:rFonts w:ascii="Times New Roman" w:hAnsi="Times New Roman" w:cs="Times New Roman"/>
                <w:b/>
                <w:sz w:val="24"/>
                <w:szCs w:val="24"/>
              </w:rPr>
              <w:t>уроков по государственной программе</w:t>
            </w:r>
          </w:p>
          <w:p w:rsidR="00270079" w:rsidRPr="00B56DC0" w:rsidRDefault="00270079" w:rsidP="00406574">
            <w:pPr>
              <w:jc w:val="center"/>
              <w:rPr>
                <w:rFonts w:ascii="Times New Roman" w:hAnsi="Times New Roman" w:cs="Times New Roman"/>
                <w:b/>
                <w:sz w:val="24"/>
                <w:szCs w:val="24"/>
              </w:rPr>
            </w:pPr>
            <w:r>
              <w:rPr>
                <w:rFonts w:ascii="Times New Roman" w:hAnsi="Times New Roman" w:cs="Times New Roman"/>
                <w:b/>
                <w:sz w:val="24"/>
                <w:szCs w:val="24"/>
              </w:rPr>
              <w:t>(10 класс)</w:t>
            </w:r>
          </w:p>
          <w:p w:rsidR="00270079" w:rsidRPr="00B56DC0" w:rsidRDefault="00270079" w:rsidP="00406574">
            <w:pPr>
              <w:jc w:val="center"/>
              <w:rPr>
                <w:rFonts w:ascii="Times New Roman" w:hAnsi="Times New Roman" w:cs="Times New Roman"/>
                <w:b/>
                <w:sz w:val="24"/>
                <w:szCs w:val="24"/>
              </w:rPr>
            </w:pPr>
          </w:p>
        </w:tc>
        <w:tc>
          <w:tcPr>
            <w:tcW w:w="1693" w:type="dxa"/>
          </w:tcPr>
          <w:p w:rsidR="00270079" w:rsidRPr="00B56DC0" w:rsidRDefault="00270079" w:rsidP="00406574">
            <w:pPr>
              <w:jc w:val="center"/>
              <w:rPr>
                <w:rFonts w:ascii="Times New Roman" w:hAnsi="Times New Roman" w:cs="Times New Roman"/>
                <w:b/>
                <w:sz w:val="24"/>
                <w:szCs w:val="24"/>
              </w:rPr>
            </w:pPr>
            <w:r w:rsidRPr="00B56DC0">
              <w:rPr>
                <w:rFonts w:ascii="Times New Roman" w:hAnsi="Times New Roman" w:cs="Times New Roman"/>
                <w:b/>
                <w:sz w:val="24"/>
                <w:szCs w:val="24"/>
              </w:rPr>
              <w:t xml:space="preserve">Количество </w:t>
            </w:r>
            <w:r>
              <w:rPr>
                <w:rFonts w:ascii="Times New Roman" w:hAnsi="Times New Roman" w:cs="Times New Roman"/>
                <w:b/>
                <w:sz w:val="24"/>
                <w:szCs w:val="24"/>
              </w:rPr>
              <w:t>уроков</w:t>
            </w:r>
          </w:p>
          <w:p w:rsidR="00270079" w:rsidRDefault="00270079" w:rsidP="00406574">
            <w:pPr>
              <w:jc w:val="center"/>
              <w:rPr>
                <w:rFonts w:ascii="Times New Roman" w:hAnsi="Times New Roman" w:cs="Times New Roman"/>
                <w:b/>
                <w:sz w:val="24"/>
                <w:szCs w:val="24"/>
              </w:rPr>
            </w:pPr>
            <w:r>
              <w:rPr>
                <w:rFonts w:ascii="Times New Roman" w:hAnsi="Times New Roman" w:cs="Times New Roman"/>
                <w:b/>
                <w:sz w:val="24"/>
                <w:szCs w:val="24"/>
              </w:rPr>
              <w:t xml:space="preserve">по </w:t>
            </w:r>
            <w:r w:rsidRPr="00B56DC0">
              <w:rPr>
                <w:rFonts w:ascii="Times New Roman" w:hAnsi="Times New Roman" w:cs="Times New Roman"/>
                <w:b/>
                <w:sz w:val="24"/>
                <w:szCs w:val="24"/>
              </w:rPr>
              <w:t>рабоч</w:t>
            </w:r>
            <w:r>
              <w:rPr>
                <w:rFonts w:ascii="Times New Roman" w:hAnsi="Times New Roman" w:cs="Times New Roman"/>
                <w:b/>
                <w:sz w:val="24"/>
                <w:szCs w:val="24"/>
              </w:rPr>
              <w:t>ей</w:t>
            </w:r>
            <w:r w:rsidRPr="00B56DC0">
              <w:rPr>
                <w:rFonts w:ascii="Times New Roman" w:hAnsi="Times New Roman" w:cs="Times New Roman"/>
                <w:b/>
                <w:sz w:val="24"/>
                <w:szCs w:val="24"/>
              </w:rPr>
              <w:t xml:space="preserve"> программ</w:t>
            </w:r>
            <w:r>
              <w:rPr>
                <w:rFonts w:ascii="Times New Roman" w:hAnsi="Times New Roman" w:cs="Times New Roman"/>
                <w:b/>
                <w:sz w:val="24"/>
                <w:szCs w:val="24"/>
              </w:rPr>
              <w:t>е</w:t>
            </w:r>
          </w:p>
          <w:p w:rsidR="00270079" w:rsidRPr="00B56DC0" w:rsidRDefault="00270079" w:rsidP="00406574">
            <w:pPr>
              <w:jc w:val="center"/>
              <w:rPr>
                <w:rFonts w:ascii="Times New Roman" w:hAnsi="Times New Roman" w:cs="Times New Roman"/>
                <w:b/>
                <w:sz w:val="24"/>
                <w:szCs w:val="24"/>
              </w:rPr>
            </w:pPr>
            <w:r>
              <w:rPr>
                <w:rFonts w:ascii="Times New Roman" w:hAnsi="Times New Roman" w:cs="Times New Roman"/>
                <w:b/>
                <w:sz w:val="24"/>
                <w:szCs w:val="24"/>
              </w:rPr>
              <w:t>(10 класс)</w:t>
            </w:r>
          </w:p>
        </w:tc>
      </w:tr>
      <w:tr w:rsidR="00270079" w:rsidRPr="00B12998" w:rsidTr="00406574">
        <w:tc>
          <w:tcPr>
            <w:tcW w:w="0" w:type="auto"/>
          </w:tcPr>
          <w:p w:rsidR="00270079" w:rsidRPr="00B56DC0" w:rsidRDefault="00270079" w:rsidP="00406574">
            <w:pPr>
              <w:jc w:val="center"/>
              <w:rPr>
                <w:rFonts w:ascii="Times New Roman" w:hAnsi="Times New Roman" w:cs="Times New Roman"/>
                <w:b/>
                <w:sz w:val="24"/>
                <w:szCs w:val="24"/>
              </w:rPr>
            </w:pPr>
            <w:r>
              <w:rPr>
                <w:rFonts w:ascii="Times New Roman" w:hAnsi="Times New Roman" w:cs="Times New Roman"/>
                <w:b/>
                <w:sz w:val="24"/>
                <w:szCs w:val="24"/>
              </w:rPr>
              <w:t>1</w:t>
            </w:r>
          </w:p>
        </w:tc>
        <w:tc>
          <w:tcPr>
            <w:tcW w:w="5078" w:type="dxa"/>
          </w:tcPr>
          <w:p w:rsidR="00270079" w:rsidRPr="007D532F" w:rsidRDefault="00270079" w:rsidP="00406574">
            <w:pPr>
              <w:rPr>
                <w:rFonts w:ascii="Times New Roman" w:hAnsi="Times New Roman" w:cs="Times New Roman"/>
                <w:sz w:val="24"/>
                <w:szCs w:val="24"/>
              </w:rPr>
            </w:pPr>
            <w:r>
              <w:rPr>
                <w:rFonts w:ascii="Times New Roman" w:hAnsi="Times New Roman" w:cs="Times New Roman"/>
                <w:sz w:val="24"/>
                <w:szCs w:val="24"/>
              </w:rPr>
              <w:t>Введение</w:t>
            </w:r>
          </w:p>
        </w:tc>
        <w:tc>
          <w:tcPr>
            <w:tcW w:w="2042" w:type="dxa"/>
          </w:tcPr>
          <w:p w:rsidR="00270079" w:rsidRPr="00B12998" w:rsidRDefault="00270079" w:rsidP="00406574">
            <w:pPr>
              <w:jc w:val="center"/>
              <w:rPr>
                <w:rFonts w:ascii="Times New Roman" w:hAnsi="Times New Roman" w:cs="Times New Roman"/>
                <w:sz w:val="24"/>
                <w:szCs w:val="24"/>
              </w:rPr>
            </w:pPr>
            <w:r w:rsidRPr="00B12998">
              <w:rPr>
                <w:rFonts w:ascii="Times New Roman" w:hAnsi="Times New Roman" w:cs="Times New Roman"/>
                <w:sz w:val="24"/>
                <w:szCs w:val="24"/>
              </w:rPr>
              <w:t>1</w:t>
            </w:r>
          </w:p>
        </w:tc>
        <w:tc>
          <w:tcPr>
            <w:tcW w:w="1693" w:type="dxa"/>
          </w:tcPr>
          <w:p w:rsidR="00270079" w:rsidRPr="00B12998" w:rsidRDefault="00270079" w:rsidP="00406574">
            <w:pPr>
              <w:jc w:val="center"/>
              <w:rPr>
                <w:rFonts w:ascii="Times New Roman" w:hAnsi="Times New Roman" w:cs="Times New Roman"/>
                <w:sz w:val="24"/>
                <w:szCs w:val="24"/>
              </w:rPr>
            </w:pPr>
          </w:p>
        </w:tc>
      </w:tr>
      <w:tr w:rsidR="00270079" w:rsidRPr="00243E66" w:rsidTr="00406574">
        <w:tc>
          <w:tcPr>
            <w:tcW w:w="9329" w:type="dxa"/>
            <w:gridSpan w:val="4"/>
          </w:tcPr>
          <w:p w:rsidR="00270079" w:rsidRPr="00243E66" w:rsidRDefault="00270079" w:rsidP="00406574">
            <w:pPr>
              <w:pStyle w:val="a8"/>
              <w:jc w:val="center"/>
              <w:rPr>
                <w:rFonts w:ascii="Times New Roman" w:hAnsi="Times New Roman" w:cs="Times New Roman"/>
                <w:sz w:val="24"/>
                <w:szCs w:val="24"/>
              </w:rPr>
            </w:pPr>
            <w:r>
              <w:rPr>
                <w:rFonts w:ascii="Times New Roman" w:hAnsi="Times New Roman" w:cs="Times New Roman"/>
                <w:sz w:val="24"/>
                <w:szCs w:val="24"/>
              </w:rPr>
              <w:t>Раздел 1. Введение в биологию.</w:t>
            </w:r>
          </w:p>
        </w:tc>
      </w:tr>
      <w:tr w:rsidR="00270079" w:rsidRPr="00FD53F8" w:rsidTr="00406574">
        <w:tc>
          <w:tcPr>
            <w:tcW w:w="0" w:type="auto"/>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1.1</w:t>
            </w:r>
          </w:p>
        </w:tc>
        <w:tc>
          <w:tcPr>
            <w:tcW w:w="5078"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и задачи общей биологии. Уровни организации живой материи.</w:t>
            </w:r>
          </w:p>
        </w:tc>
        <w:tc>
          <w:tcPr>
            <w:tcW w:w="2042"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RPr="00FD53F8" w:rsidTr="00406574">
        <w:tc>
          <w:tcPr>
            <w:tcW w:w="0" w:type="auto"/>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1.2</w:t>
            </w:r>
          </w:p>
        </w:tc>
        <w:tc>
          <w:tcPr>
            <w:tcW w:w="5078"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свойства живого. Многообразие живого мира.</w:t>
            </w:r>
          </w:p>
        </w:tc>
        <w:tc>
          <w:tcPr>
            <w:tcW w:w="2042"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3</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r>
      <w:tr w:rsidR="00270079" w:rsidRPr="00FD53F8" w:rsidTr="00406574">
        <w:tc>
          <w:tcPr>
            <w:tcW w:w="9329" w:type="dxa"/>
            <w:gridSpan w:val="4"/>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Раздел 2. Происхождение и начальные этапы развития жизни на Земле.</w:t>
            </w:r>
          </w:p>
        </w:tc>
      </w:tr>
      <w:tr w:rsidR="00270079" w:rsidRPr="00FD53F8" w:rsidTr="00406574">
        <w:tc>
          <w:tcPr>
            <w:tcW w:w="0" w:type="auto"/>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2.1</w:t>
            </w:r>
          </w:p>
        </w:tc>
        <w:tc>
          <w:tcPr>
            <w:tcW w:w="5078"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представлений о возникновении жизни на Земле</w:t>
            </w:r>
            <w:r w:rsidRPr="005348FF">
              <w:rPr>
                <w:rFonts w:ascii="Times New Roman" w:eastAsia="Times New Roman" w:hAnsi="Times New Roman" w:cs="Times New Roman"/>
                <w:sz w:val="24"/>
                <w:szCs w:val="24"/>
                <w:lang w:eastAsia="ru-RU"/>
              </w:rPr>
              <w:t>.</w:t>
            </w:r>
          </w:p>
        </w:tc>
        <w:tc>
          <w:tcPr>
            <w:tcW w:w="2042"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4</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2.2</w:t>
            </w:r>
          </w:p>
        </w:tc>
        <w:tc>
          <w:tcPr>
            <w:tcW w:w="5078" w:type="dxa"/>
          </w:tcPr>
          <w:p w:rsidR="00270079"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Предпосылки возникновения жизни на Земле.</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6</w:t>
            </w:r>
          </w:p>
        </w:tc>
        <w:tc>
          <w:tcPr>
            <w:tcW w:w="1693"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2.3</w:t>
            </w:r>
          </w:p>
        </w:tc>
        <w:tc>
          <w:tcPr>
            <w:tcW w:w="5078" w:type="dxa"/>
          </w:tcPr>
          <w:p w:rsidR="00270079"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представления о возникновении жизни на Земле.</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8</w:t>
            </w:r>
          </w:p>
        </w:tc>
        <w:tc>
          <w:tcPr>
            <w:tcW w:w="1693"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5</w:t>
            </w:r>
          </w:p>
        </w:tc>
      </w:tr>
      <w:tr w:rsidR="00270079" w:rsidRPr="00FD53F8" w:rsidTr="00406574">
        <w:tc>
          <w:tcPr>
            <w:tcW w:w="9329" w:type="dxa"/>
            <w:gridSpan w:val="4"/>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Раздел 3. Учение о клетке.</w:t>
            </w:r>
          </w:p>
        </w:tc>
      </w:tr>
      <w:tr w:rsidR="00270079" w:rsidRPr="00FD53F8" w:rsidTr="00406574">
        <w:tc>
          <w:tcPr>
            <w:tcW w:w="0" w:type="auto"/>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3.1</w:t>
            </w:r>
          </w:p>
        </w:tc>
        <w:tc>
          <w:tcPr>
            <w:tcW w:w="5078"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цитологию.</w:t>
            </w:r>
          </w:p>
        </w:tc>
        <w:tc>
          <w:tcPr>
            <w:tcW w:w="2042"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270079" w:rsidRPr="00FD53F8" w:rsidRDefault="00270079" w:rsidP="00406574">
            <w:pPr>
              <w:jc w:val="center"/>
              <w:rPr>
                <w:rFonts w:ascii="Times New Roman" w:hAnsi="Times New Roman" w:cs="Times New Roman"/>
                <w:sz w:val="24"/>
                <w:szCs w:val="24"/>
              </w:rPr>
            </w:pPr>
          </w:p>
        </w:tc>
      </w:tr>
      <w:tr w:rsidR="00270079" w:rsidRPr="00FD53F8" w:rsidTr="00406574">
        <w:tc>
          <w:tcPr>
            <w:tcW w:w="0" w:type="auto"/>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3.2</w:t>
            </w:r>
          </w:p>
        </w:tc>
        <w:tc>
          <w:tcPr>
            <w:tcW w:w="5078"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Химическая организация живого вещества.</w:t>
            </w:r>
          </w:p>
        </w:tc>
        <w:tc>
          <w:tcPr>
            <w:tcW w:w="2042"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9</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8</w:t>
            </w:r>
          </w:p>
        </w:tc>
      </w:tr>
      <w:tr w:rsidR="00270079" w:rsidRPr="00FD53F8" w:rsidTr="00406574">
        <w:tc>
          <w:tcPr>
            <w:tcW w:w="0" w:type="auto"/>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3.3</w:t>
            </w:r>
          </w:p>
        </w:tc>
        <w:tc>
          <w:tcPr>
            <w:tcW w:w="5078"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Строение и функции </w:t>
            </w:r>
            <w:proofErr w:type="spellStart"/>
            <w:r>
              <w:rPr>
                <w:rFonts w:ascii="Times New Roman" w:eastAsia="Times New Roman" w:hAnsi="Times New Roman" w:cs="Times New Roman"/>
                <w:sz w:val="24"/>
                <w:szCs w:val="24"/>
                <w:lang w:eastAsia="ru-RU"/>
              </w:rPr>
              <w:t>прокариотической</w:t>
            </w:r>
            <w:proofErr w:type="spellEnd"/>
            <w:r>
              <w:rPr>
                <w:rFonts w:ascii="Times New Roman" w:eastAsia="Times New Roman" w:hAnsi="Times New Roman" w:cs="Times New Roman"/>
                <w:sz w:val="24"/>
                <w:szCs w:val="24"/>
                <w:lang w:eastAsia="ru-RU"/>
              </w:rPr>
              <w:t xml:space="preserve"> клетки.</w:t>
            </w:r>
          </w:p>
        </w:tc>
        <w:tc>
          <w:tcPr>
            <w:tcW w:w="2042"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3.4</w:t>
            </w:r>
          </w:p>
        </w:tc>
        <w:tc>
          <w:tcPr>
            <w:tcW w:w="5078"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Структурно-функциональная организация клеток эукариот.</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6</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4</w:t>
            </w:r>
          </w:p>
        </w:tc>
      </w:tr>
      <w:tr w:rsidR="00270079"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5078" w:type="dxa"/>
          </w:tcPr>
          <w:p w:rsidR="00270079"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 веще</w:t>
            </w:r>
            <w:proofErr w:type="gramStart"/>
            <w:r>
              <w:rPr>
                <w:rFonts w:ascii="Times New Roman" w:eastAsia="Times New Roman" w:hAnsi="Times New Roman" w:cs="Times New Roman"/>
                <w:sz w:val="24"/>
                <w:szCs w:val="24"/>
                <w:lang w:eastAsia="ru-RU"/>
              </w:rPr>
              <w:t>ств в кл</w:t>
            </w:r>
            <w:proofErr w:type="gramEnd"/>
            <w:r>
              <w:rPr>
                <w:rFonts w:ascii="Times New Roman" w:eastAsia="Times New Roman" w:hAnsi="Times New Roman" w:cs="Times New Roman"/>
                <w:sz w:val="24"/>
                <w:szCs w:val="24"/>
                <w:lang w:eastAsia="ru-RU"/>
              </w:rPr>
              <w:t>етке.</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7</w:t>
            </w:r>
          </w:p>
        </w:tc>
        <w:tc>
          <w:tcPr>
            <w:tcW w:w="1693"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4</w:t>
            </w:r>
          </w:p>
        </w:tc>
      </w:tr>
      <w:tr w:rsidR="00270079"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3.6</w:t>
            </w:r>
          </w:p>
        </w:tc>
        <w:tc>
          <w:tcPr>
            <w:tcW w:w="5078" w:type="dxa"/>
          </w:tcPr>
          <w:p w:rsidR="00270079"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Жизненный цикл клеток.</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3.7</w:t>
            </w:r>
          </w:p>
        </w:tc>
        <w:tc>
          <w:tcPr>
            <w:tcW w:w="5078" w:type="dxa"/>
          </w:tcPr>
          <w:p w:rsidR="00270079"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Неклеточные формы жизни. Вирусы и бактериофаги.</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3.8</w:t>
            </w:r>
          </w:p>
        </w:tc>
        <w:tc>
          <w:tcPr>
            <w:tcW w:w="5078" w:type="dxa"/>
          </w:tcPr>
          <w:p w:rsidR="00270079"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Клеточная теория.</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3</w:t>
            </w:r>
          </w:p>
        </w:tc>
        <w:tc>
          <w:tcPr>
            <w:tcW w:w="1693"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r>
      <w:tr w:rsidR="00270079" w:rsidRPr="00FD53F8" w:rsidTr="00406574">
        <w:tc>
          <w:tcPr>
            <w:tcW w:w="9329" w:type="dxa"/>
            <w:gridSpan w:val="4"/>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Раздел 4. Размножение организмов.</w:t>
            </w:r>
          </w:p>
        </w:tc>
      </w:tr>
      <w:tr w:rsidR="00270079" w:rsidRPr="00FD53F8" w:rsidTr="00406574">
        <w:tc>
          <w:tcPr>
            <w:tcW w:w="0" w:type="auto"/>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4.1</w:t>
            </w:r>
          </w:p>
        </w:tc>
        <w:tc>
          <w:tcPr>
            <w:tcW w:w="5078" w:type="dxa"/>
          </w:tcPr>
          <w:p w:rsidR="00270079" w:rsidRPr="00FD53F8" w:rsidRDefault="00270079" w:rsidP="00406574">
            <w:pPr>
              <w:rPr>
                <w:rFonts w:ascii="Times New Roman" w:hAnsi="Times New Roman" w:cs="Times New Roman"/>
                <w:sz w:val="24"/>
                <w:szCs w:val="24"/>
              </w:rPr>
            </w:pPr>
            <w:r>
              <w:rPr>
                <w:rFonts w:ascii="Times New Roman" w:hAnsi="Times New Roman" w:cs="Times New Roman"/>
                <w:sz w:val="24"/>
                <w:szCs w:val="24"/>
              </w:rPr>
              <w:t>Бесполое размножение растений и животных.</w:t>
            </w:r>
          </w:p>
        </w:tc>
        <w:tc>
          <w:tcPr>
            <w:tcW w:w="2042"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4.2</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Половое размножение.</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5</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3</w:t>
            </w:r>
          </w:p>
        </w:tc>
      </w:tr>
      <w:tr w:rsidR="00270079" w:rsidRPr="00FD53F8" w:rsidTr="00406574">
        <w:tc>
          <w:tcPr>
            <w:tcW w:w="9329" w:type="dxa"/>
            <w:gridSpan w:val="4"/>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Раздел 5. Индивидуальное развитие организмов.</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5.1</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Эмбриональное развитие животных.</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6</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5.2</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Постэмбриональное развитие животных.</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5.3</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Онтогенез высших растений.</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5.4</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Общие закономерности онтогенеза.</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5.5</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Развитие организма и окружающая среда.</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3</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RPr="00FD53F8" w:rsidTr="00406574">
        <w:tc>
          <w:tcPr>
            <w:tcW w:w="9329" w:type="dxa"/>
            <w:gridSpan w:val="4"/>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Раздел 6. Основы генетики и селекции.</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6.1</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История представлений о наследственности и изменчивости.</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6.2</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Основные закономерности наследственности.</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14</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14</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6.3</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Основные закономерности изменчивости.</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8</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5</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6.4</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Генетика человека.</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1</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6.5</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Селекция животных, растений и микроорганизмов.</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4</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4</w:t>
            </w:r>
          </w:p>
        </w:tc>
      </w:tr>
      <w:tr w:rsidR="00270079" w:rsidRPr="00FD53F8" w:rsidTr="00406574">
        <w:tc>
          <w:tcPr>
            <w:tcW w:w="0" w:type="auto"/>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7</w:t>
            </w: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Повторение</w:t>
            </w:r>
          </w:p>
        </w:tc>
        <w:tc>
          <w:tcPr>
            <w:tcW w:w="2042" w:type="dxa"/>
          </w:tcPr>
          <w:p w:rsidR="00270079" w:rsidRDefault="00270079" w:rsidP="00406574">
            <w:pPr>
              <w:jc w:val="center"/>
              <w:rPr>
                <w:rFonts w:ascii="Times New Roman" w:hAnsi="Times New Roman" w:cs="Times New Roman"/>
                <w:sz w:val="24"/>
                <w:szCs w:val="24"/>
              </w:rPr>
            </w:pP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4</w:t>
            </w:r>
          </w:p>
        </w:tc>
      </w:tr>
      <w:tr w:rsidR="00270079" w:rsidRPr="00FD53F8" w:rsidTr="00406574">
        <w:tc>
          <w:tcPr>
            <w:tcW w:w="0" w:type="auto"/>
          </w:tcPr>
          <w:p w:rsidR="00270079" w:rsidRPr="00FD53F8" w:rsidRDefault="00270079" w:rsidP="00406574">
            <w:pPr>
              <w:jc w:val="center"/>
              <w:rPr>
                <w:rFonts w:ascii="Times New Roman" w:hAnsi="Times New Roman" w:cs="Times New Roman"/>
                <w:sz w:val="24"/>
                <w:szCs w:val="24"/>
              </w:rPr>
            </w:pPr>
          </w:p>
        </w:tc>
        <w:tc>
          <w:tcPr>
            <w:tcW w:w="5078" w:type="dxa"/>
          </w:tcPr>
          <w:p w:rsidR="00270079" w:rsidRDefault="00270079" w:rsidP="00406574">
            <w:pPr>
              <w:rPr>
                <w:rFonts w:ascii="Times New Roman" w:hAnsi="Times New Roman" w:cs="Times New Roman"/>
                <w:sz w:val="24"/>
                <w:szCs w:val="24"/>
              </w:rPr>
            </w:pPr>
            <w:r>
              <w:rPr>
                <w:rFonts w:ascii="Times New Roman" w:hAnsi="Times New Roman" w:cs="Times New Roman"/>
                <w:sz w:val="24"/>
                <w:szCs w:val="24"/>
              </w:rPr>
              <w:t>Итого</w:t>
            </w:r>
          </w:p>
        </w:tc>
        <w:tc>
          <w:tcPr>
            <w:tcW w:w="2042" w:type="dxa"/>
          </w:tcPr>
          <w:p w:rsidR="00270079" w:rsidRDefault="00270079" w:rsidP="00406574">
            <w:pPr>
              <w:jc w:val="center"/>
              <w:rPr>
                <w:rFonts w:ascii="Times New Roman" w:hAnsi="Times New Roman" w:cs="Times New Roman"/>
                <w:sz w:val="24"/>
                <w:szCs w:val="24"/>
              </w:rPr>
            </w:pPr>
            <w:r>
              <w:rPr>
                <w:rFonts w:ascii="Times New Roman" w:hAnsi="Times New Roman" w:cs="Times New Roman"/>
                <w:sz w:val="24"/>
                <w:szCs w:val="24"/>
              </w:rPr>
              <w:t>105</w:t>
            </w:r>
          </w:p>
        </w:tc>
        <w:tc>
          <w:tcPr>
            <w:tcW w:w="1693" w:type="dxa"/>
          </w:tcPr>
          <w:p w:rsidR="00270079" w:rsidRPr="00FD53F8" w:rsidRDefault="00270079" w:rsidP="00406574">
            <w:pPr>
              <w:jc w:val="center"/>
              <w:rPr>
                <w:rFonts w:ascii="Times New Roman" w:hAnsi="Times New Roman" w:cs="Times New Roman"/>
                <w:sz w:val="24"/>
                <w:szCs w:val="24"/>
              </w:rPr>
            </w:pPr>
            <w:r>
              <w:rPr>
                <w:rFonts w:ascii="Times New Roman" w:hAnsi="Times New Roman" w:cs="Times New Roman"/>
                <w:sz w:val="24"/>
                <w:szCs w:val="24"/>
              </w:rPr>
              <w:t>70</w:t>
            </w:r>
          </w:p>
        </w:tc>
      </w:tr>
    </w:tbl>
    <w:p w:rsidR="0033263A" w:rsidRDefault="0033263A" w:rsidP="00BF12CD">
      <w:pPr>
        <w:spacing w:after="0" w:line="240" w:lineRule="auto"/>
        <w:rPr>
          <w:rFonts w:ascii="Times New Roman" w:eastAsia="Times New Roman" w:hAnsi="Times New Roman" w:cs="Times New Roman"/>
          <w:b/>
          <w:sz w:val="28"/>
          <w:szCs w:val="28"/>
          <w:lang w:eastAsia="ru-RU"/>
        </w:rPr>
      </w:pPr>
    </w:p>
    <w:p w:rsidR="00BF12CD" w:rsidRDefault="0033263A" w:rsidP="00BF12C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BF12CD">
        <w:rPr>
          <w:rFonts w:ascii="Times New Roman" w:eastAsia="Times New Roman" w:hAnsi="Times New Roman" w:cs="Times New Roman"/>
          <w:b/>
          <w:sz w:val="28"/>
          <w:szCs w:val="28"/>
          <w:lang w:eastAsia="ru-RU"/>
        </w:rPr>
        <w:t>. Тематическое планирование.</w:t>
      </w:r>
    </w:p>
    <w:tbl>
      <w:tblPr>
        <w:tblpPr w:leftFromText="180" w:rightFromText="180" w:vertAnchor="text" w:horzAnchor="margin" w:tblpXSpec="center" w:tblpY="78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968"/>
        <w:gridCol w:w="1159"/>
        <w:gridCol w:w="1842"/>
        <w:gridCol w:w="1276"/>
        <w:gridCol w:w="992"/>
        <w:gridCol w:w="1134"/>
      </w:tblGrid>
      <w:tr w:rsidR="00270079" w:rsidRPr="008D275E" w:rsidTr="00406574">
        <w:trPr>
          <w:trHeight w:val="195"/>
        </w:trPr>
        <w:tc>
          <w:tcPr>
            <w:tcW w:w="648" w:type="dxa"/>
            <w:vMerge w:val="restart"/>
          </w:tcPr>
          <w:p w:rsidR="00270079" w:rsidRPr="008D275E" w:rsidRDefault="00270079" w:rsidP="00406574">
            <w:pPr>
              <w:spacing w:after="0" w:line="240" w:lineRule="auto"/>
              <w:jc w:val="center"/>
              <w:rPr>
                <w:rFonts w:ascii="Times New Roman" w:hAnsi="Times New Roman" w:cs="Times New Roman"/>
                <w:b/>
                <w:bCs/>
                <w:spacing w:val="-2"/>
                <w:sz w:val="24"/>
              </w:rPr>
            </w:pPr>
            <w:r>
              <w:rPr>
                <w:rFonts w:ascii="Times New Roman" w:hAnsi="Times New Roman" w:cs="Times New Roman"/>
                <w:sz w:val="28"/>
                <w:szCs w:val="28"/>
              </w:rPr>
              <w:tab/>
            </w:r>
            <w:r w:rsidRPr="008D275E">
              <w:rPr>
                <w:rFonts w:ascii="Times New Roman" w:hAnsi="Times New Roman" w:cs="Times New Roman"/>
                <w:b/>
                <w:bCs/>
                <w:spacing w:val="-2"/>
                <w:sz w:val="24"/>
              </w:rPr>
              <w:t>№</w:t>
            </w:r>
          </w:p>
          <w:p w:rsidR="00270079" w:rsidRPr="008D275E" w:rsidRDefault="00270079" w:rsidP="00406574">
            <w:pPr>
              <w:spacing w:after="0" w:line="240" w:lineRule="auto"/>
              <w:jc w:val="center"/>
              <w:rPr>
                <w:rFonts w:ascii="Times New Roman" w:hAnsi="Times New Roman" w:cs="Times New Roman"/>
                <w:b/>
                <w:bCs/>
                <w:spacing w:val="-2"/>
                <w:sz w:val="24"/>
              </w:rPr>
            </w:pPr>
            <w:proofErr w:type="spellStart"/>
            <w:proofErr w:type="gramStart"/>
            <w:r w:rsidRPr="008D275E">
              <w:rPr>
                <w:rFonts w:ascii="Times New Roman" w:hAnsi="Times New Roman" w:cs="Times New Roman"/>
                <w:b/>
                <w:bCs/>
                <w:spacing w:val="-2"/>
                <w:sz w:val="24"/>
              </w:rPr>
              <w:t>п</w:t>
            </w:r>
            <w:proofErr w:type="spellEnd"/>
            <w:proofErr w:type="gramEnd"/>
            <w:r w:rsidRPr="008D275E">
              <w:rPr>
                <w:rFonts w:ascii="Times New Roman" w:hAnsi="Times New Roman" w:cs="Times New Roman"/>
                <w:b/>
                <w:bCs/>
                <w:spacing w:val="-2"/>
                <w:sz w:val="24"/>
              </w:rPr>
              <w:t>/</w:t>
            </w:r>
            <w:proofErr w:type="spellStart"/>
            <w:r w:rsidRPr="008D275E">
              <w:rPr>
                <w:rFonts w:ascii="Times New Roman" w:hAnsi="Times New Roman" w:cs="Times New Roman"/>
                <w:b/>
                <w:bCs/>
                <w:spacing w:val="-2"/>
                <w:sz w:val="24"/>
              </w:rPr>
              <w:t>п</w:t>
            </w:r>
            <w:proofErr w:type="spellEnd"/>
          </w:p>
        </w:tc>
        <w:tc>
          <w:tcPr>
            <w:tcW w:w="2295" w:type="dxa"/>
            <w:vMerge w:val="restart"/>
          </w:tcPr>
          <w:p w:rsidR="00270079" w:rsidRPr="008D275E" w:rsidRDefault="00270079" w:rsidP="00406574">
            <w:pPr>
              <w:spacing w:after="0" w:line="240" w:lineRule="auto"/>
              <w:jc w:val="center"/>
              <w:rPr>
                <w:rFonts w:ascii="Times New Roman" w:hAnsi="Times New Roman" w:cs="Times New Roman"/>
                <w:b/>
                <w:bCs/>
                <w:spacing w:val="-2"/>
                <w:sz w:val="24"/>
              </w:rPr>
            </w:pPr>
            <w:r w:rsidRPr="008D275E">
              <w:rPr>
                <w:rFonts w:ascii="Times New Roman" w:hAnsi="Times New Roman" w:cs="Times New Roman"/>
                <w:b/>
                <w:bCs/>
                <w:spacing w:val="-2"/>
                <w:sz w:val="24"/>
              </w:rPr>
              <w:t>Наименование разделов</w:t>
            </w:r>
            <w:r>
              <w:rPr>
                <w:rFonts w:ascii="Times New Roman" w:hAnsi="Times New Roman" w:cs="Times New Roman"/>
                <w:b/>
                <w:bCs/>
                <w:spacing w:val="-2"/>
                <w:sz w:val="24"/>
              </w:rPr>
              <w:t>.</w:t>
            </w:r>
          </w:p>
        </w:tc>
        <w:tc>
          <w:tcPr>
            <w:tcW w:w="968" w:type="dxa"/>
            <w:vMerge w:val="restart"/>
          </w:tcPr>
          <w:p w:rsidR="00270079" w:rsidRPr="008D275E" w:rsidRDefault="00270079" w:rsidP="00406574">
            <w:pPr>
              <w:spacing w:after="0" w:line="240" w:lineRule="auto"/>
              <w:jc w:val="center"/>
              <w:rPr>
                <w:rFonts w:ascii="Times New Roman" w:hAnsi="Times New Roman" w:cs="Times New Roman"/>
                <w:b/>
                <w:bCs/>
                <w:spacing w:val="-2"/>
                <w:sz w:val="24"/>
              </w:rPr>
            </w:pPr>
            <w:r w:rsidRPr="008D275E">
              <w:rPr>
                <w:rFonts w:ascii="Times New Roman" w:hAnsi="Times New Roman" w:cs="Times New Roman"/>
                <w:b/>
                <w:bCs/>
                <w:spacing w:val="-2"/>
                <w:sz w:val="24"/>
              </w:rPr>
              <w:t xml:space="preserve">Всего </w:t>
            </w:r>
          </w:p>
          <w:p w:rsidR="00270079" w:rsidRPr="008D275E" w:rsidRDefault="00270079" w:rsidP="00406574">
            <w:pPr>
              <w:spacing w:after="0" w:line="240" w:lineRule="auto"/>
              <w:jc w:val="center"/>
              <w:rPr>
                <w:rFonts w:ascii="Times New Roman" w:hAnsi="Times New Roman" w:cs="Times New Roman"/>
                <w:b/>
                <w:bCs/>
                <w:spacing w:val="-2"/>
                <w:sz w:val="24"/>
              </w:rPr>
            </w:pPr>
            <w:r w:rsidRPr="008D275E">
              <w:rPr>
                <w:rFonts w:ascii="Times New Roman" w:hAnsi="Times New Roman" w:cs="Times New Roman"/>
                <w:b/>
                <w:bCs/>
                <w:spacing w:val="-2"/>
                <w:sz w:val="24"/>
              </w:rPr>
              <w:t>часов</w:t>
            </w:r>
          </w:p>
        </w:tc>
        <w:tc>
          <w:tcPr>
            <w:tcW w:w="6403" w:type="dxa"/>
            <w:gridSpan w:val="5"/>
          </w:tcPr>
          <w:p w:rsidR="00270079" w:rsidRPr="008D275E" w:rsidRDefault="00270079" w:rsidP="00406574">
            <w:pPr>
              <w:spacing w:after="0" w:line="240" w:lineRule="auto"/>
              <w:jc w:val="center"/>
              <w:rPr>
                <w:rFonts w:ascii="Times New Roman" w:hAnsi="Times New Roman" w:cs="Times New Roman"/>
                <w:b/>
                <w:bCs/>
                <w:spacing w:val="-2"/>
                <w:sz w:val="24"/>
              </w:rPr>
            </w:pPr>
            <w:r w:rsidRPr="008D275E">
              <w:rPr>
                <w:rFonts w:ascii="Times New Roman" w:hAnsi="Times New Roman" w:cs="Times New Roman"/>
                <w:b/>
                <w:bCs/>
                <w:spacing w:val="-2"/>
                <w:sz w:val="24"/>
              </w:rPr>
              <w:t>Из них</w:t>
            </w:r>
          </w:p>
        </w:tc>
      </w:tr>
      <w:tr w:rsidR="00270079" w:rsidRPr="008D275E" w:rsidTr="00406574">
        <w:trPr>
          <w:trHeight w:val="945"/>
        </w:trPr>
        <w:tc>
          <w:tcPr>
            <w:tcW w:w="648" w:type="dxa"/>
            <w:vMerge/>
          </w:tcPr>
          <w:p w:rsidR="00270079" w:rsidRPr="008D275E" w:rsidRDefault="00270079" w:rsidP="00406574">
            <w:pPr>
              <w:spacing w:after="0" w:line="240" w:lineRule="auto"/>
              <w:jc w:val="center"/>
              <w:rPr>
                <w:rFonts w:ascii="Times New Roman" w:hAnsi="Times New Roman" w:cs="Times New Roman"/>
                <w:b/>
                <w:bCs/>
                <w:spacing w:val="-2"/>
                <w:sz w:val="24"/>
              </w:rPr>
            </w:pPr>
          </w:p>
        </w:tc>
        <w:tc>
          <w:tcPr>
            <w:tcW w:w="2295" w:type="dxa"/>
            <w:vMerge/>
          </w:tcPr>
          <w:p w:rsidR="00270079" w:rsidRPr="008D275E" w:rsidRDefault="00270079" w:rsidP="00406574">
            <w:pPr>
              <w:spacing w:after="0" w:line="240" w:lineRule="auto"/>
              <w:jc w:val="center"/>
              <w:rPr>
                <w:rFonts w:ascii="Times New Roman" w:hAnsi="Times New Roman" w:cs="Times New Roman"/>
                <w:b/>
                <w:bCs/>
                <w:spacing w:val="-2"/>
                <w:sz w:val="24"/>
              </w:rPr>
            </w:pPr>
          </w:p>
        </w:tc>
        <w:tc>
          <w:tcPr>
            <w:tcW w:w="968" w:type="dxa"/>
            <w:vMerge/>
          </w:tcPr>
          <w:p w:rsidR="00270079" w:rsidRPr="008D275E" w:rsidRDefault="00270079" w:rsidP="00406574">
            <w:pPr>
              <w:spacing w:after="0" w:line="240" w:lineRule="auto"/>
              <w:jc w:val="center"/>
              <w:rPr>
                <w:rFonts w:ascii="Times New Roman" w:hAnsi="Times New Roman" w:cs="Times New Roman"/>
                <w:b/>
                <w:bCs/>
                <w:spacing w:val="-2"/>
                <w:sz w:val="24"/>
              </w:rPr>
            </w:pPr>
          </w:p>
        </w:tc>
        <w:tc>
          <w:tcPr>
            <w:tcW w:w="1159" w:type="dxa"/>
          </w:tcPr>
          <w:p w:rsidR="00270079" w:rsidRPr="008D275E" w:rsidRDefault="00270079" w:rsidP="00406574">
            <w:pPr>
              <w:spacing w:after="0" w:line="240" w:lineRule="auto"/>
              <w:jc w:val="center"/>
              <w:rPr>
                <w:rFonts w:ascii="Times New Roman" w:hAnsi="Times New Roman" w:cs="Times New Roman"/>
                <w:b/>
                <w:bCs/>
                <w:spacing w:val="-2"/>
                <w:sz w:val="24"/>
              </w:rPr>
            </w:pPr>
            <w:r w:rsidRPr="008D275E">
              <w:rPr>
                <w:rFonts w:ascii="Times New Roman" w:hAnsi="Times New Roman" w:cs="Times New Roman"/>
                <w:b/>
                <w:bCs/>
                <w:spacing w:val="-2"/>
                <w:sz w:val="24"/>
              </w:rPr>
              <w:t>Лабораторные и практические (темы)</w:t>
            </w:r>
          </w:p>
        </w:tc>
        <w:tc>
          <w:tcPr>
            <w:tcW w:w="1842" w:type="dxa"/>
          </w:tcPr>
          <w:p w:rsidR="00270079" w:rsidRPr="008D275E" w:rsidRDefault="00270079" w:rsidP="00406574">
            <w:pPr>
              <w:spacing w:after="0" w:line="240" w:lineRule="auto"/>
              <w:jc w:val="center"/>
              <w:rPr>
                <w:rFonts w:ascii="Times New Roman" w:hAnsi="Times New Roman" w:cs="Times New Roman"/>
                <w:b/>
                <w:bCs/>
                <w:spacing w:val="-2"/>
                <w:sz w:val="24"/>
              </w:rPr>
            </w:pPr>
            <w:r w:rsidRPr="008D275E">
              <w:rPr>
                <w:rFonts w:ascii="Times New Roman" w:hAnsi="Times New Roman" w:cs="Times New Roman"/>
                <w:b/>
                <w:bCs/>
                <w:spacing w:val="-2"/>
                <w:sz w:val="24"/>
              </w:rPr>
              <w:t>Контрольные и диагностические материалы (тема)</w:t>
            </w:r>
          </w:p>
        </w:tc>
        <w:tc>
          <w:tcPr>
            <w:tcW w:w="1276" w:type="dxa"/>
          </w:tcPr>
          <w:p w:rsidR="00270079" w:rsidRPr="008D275E" w:rsidRDefault="00270079" w:rsidP="00406574">
            <w:pPr>
              <w:spacing w:after="0" w:line="240" w:lineRule="auto"/>
              <w:jc w:val="center"/>
              <w:rPr>
                <w:rFonts w:ascii="Times New Roman" w:hAnsi="Times New Roman" w:cs="Times New Roman"/>
                <w:b/>
                <w:bCs/>
                <w:spacing w:val="-2"/>
                <w:sz w:val="24"/>
              </w:rPr>
            </w:pPr>
            <w:r>
              <w:rPr>
                <w:rFonts w:ascii="Times New Roman" w:hAnsi="Times New Roman" w:cs="Times New Roman"/>
                <w:b/>
                <w:bCs/>
                <w:spacing w:val="-2"/>
                <w:sz w:val="24"/>
              </w:rPr>
              <w:t>Проектная деятельность</w:t>
            </w:r>
          </w:p>
        </w:tc>
        <w:tc>
          <w:tcPr>
            <w:tcW w:w="992" w:type="dxa"/>
          </w:tcPr>
          <w:p w:rsidR="00270079" w:rsidRPr="008D275E" w:rsidRDefault="00270079" w:rsidP="00406574">
            <w:pPr>
              <w:spacing w:after="0" w:line="240" w:lineRule="auto"/>
              <w:jc w:val="center"/>
              <w:rPr>
                <w:rFonts w:ascii="Times New Roman" w:hAnsi="Times New Roman" w:cs="Times New Roman"/>
                <w:b/>
                <w:bCs/>
                <w:spacing w:val="-2"/>
                <w:sz w:val="24"/>
              </w:rPr>
            </w:pPr>
            <w:r w:rsidRPr="008D275E">
              <w:rPr>
                <w:rFonts w:ascii="Times New Roman" w:hAnsi="Times New Roman" w:cs="Times New Roman"/>
                <w:b/>
                <w:bCs/>
                <w:spacing w:val="-2"/>
                <w:sz w:val="24"/>
              </w:rPr>
              <w:t>Экскурсии</w:t>
            </w:r>
          </w:p>
        </w:tc>
        <w:tc>
          <w:tcPr>
            <w:tcW w:w="1134" w:type="dxa"/>
          </w:tcPr>
          <w:p w:rsidR="00270079" w:rsidRPr="008D275E" w:rsidRDefault="00270079" w:rsidP="00406574">
            <w:pPr>
              <w:spacing w:after="0" w:line="240" w:lineRule="auto"/>
              <w:jc w:val="center"/>
              <w:rPr>
                <w:rFonts w:ascii="Times New Roman" w:hAnsi="Times New Roman" w:cs="Times New Roman"/>
                <w:b/>
                <w:bCs/>
                <w:spacing w:val="-2"/>
                <w:sz w:val="24"/>
              </w:rPr>
            </w:pPr>
            <w:r>
              <w:rPr>
                <w:rFonts w:ascii="Times New Roman" w:hAnsi="Times New Roman" w:cs="Times New Roman"/>
                <w:b/>
                <w:bCs/>
                <w:spacing w:val="-2"/>
                <w:sz w:val="24"/>
              </w:rPr>
              <w:t>Примеч.</w:t>
            </w:r>
          </w:p>
        </w:tc>
      </w:tr>
      <w:tr w:rsidR="00270079" w:rsidRPr="008D275E" w:rsidTr="00406574">
        <w:tc>
          <w:tcPr>
            <w:tcW w:w="648" w:type="dxa"/>
          </w:tcPr>
          <w:p w:rsidR="00270079" w:rsidRPr="008D275E" w:rsidRDefault="00270079" w:rsidP="00406574">
            <w:pPr>
              <w:spacing w:after="0" w:line="240" w:lineRule="auto"/>
              <w:rPr>
                <w:rFonts w:ascii="Times New Roman" w:hAnsi="Times New Roman" w:cs="Times New Roman"/>
                <w:bCs/>
                <w:spacing w:val="-2"/>
                <w:sz w:val="24"/>
              </w:rPr>
            </w:pPr>
            <w:r w:rsidRPr="008D275E">
              <w:rPr>
                <w:rFonts w:ascii="Times New Roman" w:hAnsi="Times New Roman" w:cs="Times New Roman"/>
                <w:bCs/>
                <w:spacing w:val="-2"/>
                <w:sz w:val="24"/>
              </w:rPr>
              <w:t>1.</w:t>
            </w:r>
          </w:p>
        </w:tc>
        <w:tc>
          <w:tcPr>
            <w:tcW w:w="2295" w:type="dxa"/>
          </w:tcPr>
          <w:p w:rsidR="00270079" w:rsidRPr="005348FF" w:rsidRDefault="00270079" w:rsidP="00406574">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Введение в биологию.</w:t>
            </w:r>
          </w:p>
        </w:tc>
        <w:tc>
          <w:tcPr>
            <w:tcW w:w="96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3</w:t>
            </w:r>
          </w:p>
        </w:tc>
        <w:tc>
          <w:tcPr>
            <w:tcW w:w="1159" w:type="dxa"/>
          </w:tcPr>
          <w:p w:rsidR="00270079" w:rsidRPr="008D275E" w:rsidRDefault="00270079" w:rsidP="00406574">
            <w:pPr>
              <w:spacing w:after="0" w:line="240" w:lineRule="auto"/>
              <w:rPr>
                <w:rFonts w:ascii="Times New Roman" w:hAnsi="Times New Roman" w:cs="Times New Roman"/>
                <w:bCs/>
                <w:spacing w:val="-2"/>
                <w:sz w:val="24"/>
              </w:rPr>
            </w:pPr>
          </w:p>
        </w:tc>
        <w:tc>
          <w:tcPr>
            <w:tcW w:w="1842" w:type="dxa"/>
          </w:tcPr>
          <w:p w:rsidR="00270079" w:rsidRPr="008D275E" w:rsidRDefault="00270079" w:rsidP="00406574">
            <w:pPr>
              <w:spacing w:after="0" w:line="240" w:lineRule="auto"/>
              <w:rPr>
                <w:rFonts w:ascii="Times New Roman" w:hAnsi="Times New Roman" w:cs="Times New Roman"/>
                <w:bCs/>
                <w:spacing w:val="-2"/>
                <w:sz w:val="24"/>
              </w:rPr>
            </w:pPr>
          </w:p>
        </w:tc>
        <w:tc>
          <w:tcPr>
            <w:tcW w:w="1276" w:type="dxa"/>
          </w:tcPr>
          <w:p w:rsidR="00270079" w:rsidRPr="008D275E" w:rsidRDefault="00270079" w:rsidP="00406574">
            <w:pPr>
              <w:spacing w:after="0" w:line="240" w:lineRule="auto"/>
              <w:rPr>
                <w:rFonts w:ascii="Times New Roman" w:hAnsi="Times New Roman" w:cs="Times New Roman"/>
                <w:bCs/>
                <w:spacing w:val="-2"/>
                <w:sz w:val="24"/>
              </w:rPr>
            </w:pPr>
          </w:p>
        </w:tc>
        <w:tc>
          <w:tcPr>
            <w:tcW w:w="992" w:type="dxa"/>
          </w:tcPr>
          <w:p w:rsidR="00270079" w:rsidRPr="008D275E" w:rsidRDefault="00270079" w:rsidP="00406574">
            <w:pPr>
              <w:spacing w:after="0" w:line="240" w:lineRule="auto"/>
              <w:rPr>
                <w:rFonts w:ascii="Times New Roman" w:hAnsi="Times New Roman" w:cs="Times New Roman"/>
                <w:bCs/>
                <w:spacing w:val="-2"/>
                <w:sz w:val="24"/>
              </w:rPr>
            </w:pPr>
          </w:p>
        </w:tc>
        <w:tc>
          <w:tcPr>
            <w:tcW w:w="1134" w:type="dxa"/>
          </w:tcPr>
          <w:p w:rsidR="00270079" w:rsidRPr="008D275E" w:rsidRDefault="00270079" w:rsidP="00406574">
            <w:pPr>
              <w:spacing w:after="0" w:line="240" w:lineRule="auto"/>
              <w:rPr>
                <w:rFonts w:ascii="Times New Roman" w:hAnsi="Times New Roman" w:cs="Times New Roman"/>
                <w:bCs/>
                <w:spacing w:val="-2"/>
                <w:sz w:val="24"/>
              </w:rPr>
            </w:pPr>
          </w:p>
        </w:tc>
      </w:tr>
      <w:tr w:rsidR="00270079" w:rsidRPr="008D275E" w:rsidTr="00406574">
        <w:tc>
          <w:tcPr>
            <w:tcW w:w="648" w:type="dxa"/>
          </w:tcPr>
          <w:p w:rsidR="00270079" w:rsidRPr="008D275E" w:rsidRDefault="00270079" w:rsidP="00406574">
            <w:pPr>
              <w:spacing w:after="0" w:line="240" w:lineRule="auto"/>
              <w:rPr>
                <w:rFonts w:ascii="Times New Roman" w:hAnsi="Times New Roman" w:cs="Times New Roman"/>
                <w:bCs/>
                <w:spacing w:val="-2"/>
                <w:sz w:val="24"/>
              </w:rPr>
            </w:pPr>
            <w:r w:rsidRPr="008D275E">
              <w:rPr>
                <w:rFonts w:ascii="Times New Roman" w:hAnsi="Times New Roman" w:cs="Times New Roman"/>
                <w:bCs/>
                <w:spacing w:val="-2"/>
                <w:sz w:val="24"/>
              </w:rPr>
              <w:t>2.</w:t>
            </w:r>
          </w:p>
        </w:tc>
        <w:tc>
          <w:tcPr>
            <w:tcW w:w="2295" w:type="dxa"/>
          </w:tcPr>
          <w:p w:rsidR="00270079" w:rsidRPr="005348FF" w:rsidRDefault="00270079" w:rsidP="00406574">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Происхождение и начальные этапы развития жизни на Земле.</w:t>
            </w:r>
          </w:p>
        </w:tc>
        <w:tc>
          <w:tcPr>
            <w:tcW w:w="96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7</w:t>
            </w:r>
          </w:p>
        </w:tc>
        <w:tc>
          <w:tcPr>
            <w:tcW w:w="1159" w:type="dxa"/>
          </w:tcPr>
          <w:p w:rsidR="00270079" w:rsidRPr="008D275E" w:rsidRDefault="00270079" w:rsidP="00406574">
            <w:pPr>
              <w:spacing w:after="0" w:line="240" w:lineRule="auto"/>
              <w:rPr>
                <w:rFonts w:ascii="Times New Roman" w:hAnsi="Times New Roman" w:cs="Times New Roman"/>
                <w:bCs/>
                <w:spacing w:val="-2"/>
                <w:sz w:val="24"/>
              </w:rPr>
            </w:pPr>
          </w:p>
        </w:tc>
        <w:tc>
          <w:tcPr>
            <w:tcW w:w="1842"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Зачет №1 «Возникновение жизни на Земле»</w:t>
            </w:r>
          </w:p>
        </w:tc>
        <w:tc>
          <w:tcPr>
            <w:tcW w:w="1276" w:type="dxa"/>
          </w:tcPr>
          <w:p w:rsidR="00270079" w:rsidRPr="008D275E" w:rsidRDefault="00270079" w:rsidP="00406574">
            <w:pPr>
              <w:spacing w:after="0" w:line="240" w:lineRule="auto"/>
              <w:rPr>
                <w:rFonts w:ascii="Times New Roman" w:hAnsi="Times New Roman" w:cs="Times New Roman"/>
                <w:bCs/>
                <w:spacing w:val="-2"/>
                <w:sz w:val="24"/>
              </w:rPr>
            </w:pPr>
          </w:p>
        </w:tc>
        <w:tc>
          <w:tcPr>
            <w:tcW w:w="992" w:type="dxa"/>
          </w:tcPr>
          <w:p w:rsidR="00270079" w:rsidRPr="008D275E" w:rsidRDefault="00270079" w:rsidP="00406574">
            <w:pPr>
              <w:spacing w:after="0" w:line="240" w:lineRule="auto"/>
              <w:rPr>
                <w:rFonts w:ascii="Times New Roman" w:hAnsi="Times New Roman" w:cs="Times New Roman"/>
                <w:bCs/>
                <w:spacing w:val="-2"/>
                <w:sz w:val="24"/>
              </w:rPr>
            </w:pPr>
          </w:p>
        </w:tc>
        <w:tc>
          <w:tcPr>
            <w:tcW w:w="1134" w:type="dxa"/>
          </w:tcPr>
          <w:p w:rsidR="00270079" w:rsidRPr="008D275E" w:rsidRDefault="00270079" w:rsidP="00406574">
            <w:pPr>
              <w:spacing w:after="0" w:line="240" w:lineRule="auto"/>
              <w:rPr>
                <w:rFonts w:ascii="Times New Roman" w:hAnsi="Times New Roman" w:cs="Times New Roman"/>
                <w:bCs/>
                <w:spacing w:val="-2"/>
                <w:sz w:val="24"/>
              </w:rPr>
            </w:pPr>
          </w:p>
        </w:tc>
      </w:tr>
      <w:tr w:rsidR="00270079" w:rsidRPr="008D275E" w:rsidTr="00406574">
        <w:tc>
          <w:tcPr>
            <w:tcW w:w="64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3.</w:t>
            </w:r>
          </w:p>
        </w:tc>
        <w:tc>
          <w:tcPr>
            <w:tcW w:w="2295" w:type="dxa"/>
          </w:tcPr>
          <w:p w:rsidR="00270079" w:rsidRPr="005348FF" w:rsidRDefault="00270079" w:rsidP="00406574">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Учение о клетке.</w:t>
            </w:r>
          </w:p>
        </w:tc>
        <w:tc>
          <w:tcPr>
            <w:tcW w:w="96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21</w:t>
            </w:r>
          </w:p>
        </w:tc>
        <w:tc>
          <w:tcPr>
            <w:tcW w:w="1159"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Л/</w:t>
            </w:r>
            <w:proofErr w:type="spellStart"/>
            <w:proofErr w:type="gramStart"/>
            <w:r>
              <w:rPr>
                <w:rFonts w:ascii="Times New Roman" w:hAnsi="Times New Roman" w:cs="Times New Roman"/>
                <w:bCs/>
                <w:spacing w:val="-2"/>
                <w:sz w:val="24"/>
              </w:rPr>
              <w:t>р</w:t>
            </w:r>
            <w:proofErr w:type="spellEnd"/>
            <w:proofErr w:type="gramEnd"/>
            <w:r>
              <w:rPr>
                <w:rFonts w:ascii="Times New Roman" w:hAnsi="Times New Roman" w:cs="Times New Roman"/>
                <w:bCs/>
                <w:spacing w:val="-2"/>
                <w:sz w:val="24"/>
              </w:rPr>
              <w:t xml:space="preserve"> № 1, 2, 3, 4</w:t>
            </w:r>
          </w:p>
        </w:tc>
        <w:tc>
          <w:tcPr>
            <w:tcW w:w="1842" w:type="dxa"/>
          </w:tcPr>
          <w:p w:rsidR="00270079"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 xml:space="preserve">Зачет № 2 «Химическая организация клетки», </w:t>
            </w:r>
          </w:p>
          <w:p w:rsidR="00270079"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зачет № 3 «Метаболизм»,</w:t>
            </w:r>
          </w:p>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 xml:space="preserve">зачет № 4 «Строение и функции </w:t>
            </w:r>
            <w:r>
              <w:rPr>
                <w:rFonts w:ascii="Times New Roman" w:hAnsi="Times New Roman" w:cs="Times New Roman"/>
                <w:bCs/>
                <w:spacing w:val="-2"/>
                <w:sz w:val="24"/>
              </w:rPr>
              <w:lastRenderedPageBreak/>
              <w:t>клеток»</w:t>
            </w:r>
          </w:p>
        </w:tc>
        <w:tc>
          <w:tcPr>
            <w:tcW w:w="1276" w:type="dxa"/>
          </w:tcPr>
          <w:p w:rsidR="00270079" w:rsidRPr="008D275E" w:rsidRDefault="00270079" w:rsidP="00406574">
            <w:pPr>
              <w:spacing w:after="0" w:line="240" w:lineRule="auto"/>
              <w:rPr>
                <w:rFonts w:ascii="Times New Roman" w:hAnsi="Times New Roman" w:cs="Times New Roman"/>
                <w:bCs/>
                <w:spacing w:val="-2"/>
                <w:sz w:val="24"/>
              </w:rPr>
            </w:pPr>
          </w:p>
        </w:tc>
        <w:tc>
          <w:tcPr>
            <w:tcW w:w="992" w:type="dxa"/>
          </w:tcPr>
          <w:p w:rsidR="00270079" w:rsidRPr="008D275E" w:rsidRDefault="00270079" w:rsidP="00406574">
            <w:pPr>
              <w:spacing w:after="0" w:line="240" w:lineRule="auto"/>
              <w:rPr>
                <w:rFonts w:ascii="Times New Roman" w:hAnsi="Times New Roman" w:cs="Times New Roman"/>
                <w:bCs/>
                <w:spacing w:val="-2"/>
                <w:sz w:val="24"/>
              </w:rPr>
            </w:pPr>
          </w:p>
        </w:tc>
        <w:tc>
          <w:tcPr>
            <w:tcW w:w="1134" w:type="dxa"/>
          </w:tcPr>
          <w:p w:rsidR="00270079" w:rsidRPr="008D275E" w:rsidRDefault="00270079" w:rsidP="00406574">
            <w:pPr>
              <w:spacing w:after="0" w:line="240" w:lineRule="auto"/>
              <w:rPr>
                <w:rFonts w:ascii="Times New Roman" w:hAnsi="Times New Roman" w:cs="Times New Roman"/>
                <w:bCs/>
                <w:spacing w:val="-2"/>
                <w:sz w:val="24"/>
              </w:rPr>
            </w:pPr>
          </w:p>
        </w:tc>
      </w:tr>
      <w:tr w:rsidR="00270079" w:rsidRPr="008D275E" w:rsidTr="00406574">
        <w:tc>
          <w:tcPr>
            <w:tcW w:w="64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lastRenderedPageBreak/>
              <w:t>4.</w:t>
            </w:r>
          </w:p>
        </w:tc>
        <w:tc>
          <w:tcPr>
            <w:tcW w:w="2295" w:type="dxa"/>
          </w:tcPr>
          <w:p w:rsidR="00270079" w:rsidRPr="005348FF" w:rsidRDefault="00270079" w:rsidP="00406574">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Размножение организмов.</w:t>
            </w:r>
          </w:p>
        </w:tc>
        <w:tc>
          <w:tcPr>
            <w:tcW w:w="96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4</w:t>
            </w:r>
          </w:p>
        </w:tc>
        <w:tc>
          <w:tcPr>
            <w:tcW w:w="1159" w:type="dxa"/>
          </w:tcPr>
          <w:p w:rsidR="00270079" w:rsidRPr="008D275E" w:rsidRDefault="00270079" w:rsidP="00406574">
            <w:pPr>
              <w:spacing w:after="0" w:line="240" w:lineRule="auto"/>
              <w:rPr>
                <w:rFonts w:ascii="Times New Roman" w:hAnsi="Times New Roman" w:cs="Times New Roman"/>
                <w:bCs/>
                <w:spacing w:val="-2"/>
                <w:sz w:val="24"/>
              </w:rPr>
            </w:pPr>
          </w:p>
        </w:tc>
        <w:tc>
          <w:tcPr>
            <w:tcW w:w="1842" w:type="dxa"/>
          </w:tcPr>
          <w:p w:rsidR="00270079" w:rsidRPr="008D275E" w:rsidRDefault="00270079" w:rsidP="00406574">
            <w:pPr>
              <w:spacing w:after="0" w:line="240" w:lineRule="auto"/>
              <w:rPr>
                <w:rFonts w:ascii="Times New Roman" w:hAnsi="Times New Roman" w:cs="Times New Roman"/>
                <w:bCs/>
                <w:spacing w:val="-2"/>
                <w:sz w:val="24"/>
              </w:rPr>
            </w:pPr>
          </w:p>
        </w:tc>
        <w:tc>
          <w:tcPr>
            <w:tcW w:w="1276" w:type="dxa"/>
          </w:tcPr>
          <w:p w:rsidR="00270079" w:rsidRPr="008D275E" w:rsidRDefault="00270079" w:rsidP="00406574">
            <w:pPr>
              <w:spacing w:after="0" w:line="240" w:lineRule="auto"/>
              <w:rPr>
                <w:rFonts w:ascii="Times New Roman" w:hAnsi="Times New Roman" w:cs="Times New Roman"/>
                <w:bCs/>
                <w:spacing w:val="-2"/>
                <w:sz w:val="24"/>
              </w:rPr>
            </w:pPr>
          </w:p>
        </w:tc>
        <w:tc>
          <w:tcPr>
            <w:tcW w:w="992" w:type="dxa"/>
          </w:tcPr>
          <w:p w:rsidR="00270079" w:rsidRPr="008D275E" w:rsidRDefault="00270079" w:rsidP="00406574">
            <w:pPr>
              <w:spacing w:after="0" w:line="240" w:lineRule="auto"/>
              <w:rPr>
                <w:rFonts w:ascii="Times New Roman" w:hAnsi="Times New Roman" w:cs="Times New Roman"/>
                <w:bCs/>
                <w:spacing w:val="-2"/>
                <w:sz w:val="24"/>
              </w:rPr>
            </w:pPr>
          </w:p>
        </w:tc>
        <w:tc>
          <w:tcPr>
            <w:tcW w:w="1134" w:type="dxa"/>
          </w:tcPr>
          <w:p w:rsidR="00270079" w:rsidRPr="008D275E" w:rsidRDefault="00270079" w:rsidP="00406574">
            <w:pPr>
              <w:spacing w:after="0" w:line="240" w:lineRule="auto"/>
              <w:rPr>
                <w:rFonts w:ascii="Times New Roman" w:hAnsi="Times New Roman" w:cs="Times New Roman"/>
                <w:bCs/>
                <w:spacing w:val="-2"/>
                <w:sz w:val="24"/>
              </w:rPr>
            </w:pPr>
          </w:p>
        </w:tc>
      </w:tr>
      <w:tr w:rsidR="00270079" w:rsidRPr="008D275E" w:rsidTr="00406574">
        <w:tc>
          <w:tcPr>
            <w:tcW w:w="64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5.</w:t>
            </w:r>
          </w:p>
        </w:tc>
        <w:tc>
          <w:tcPr>
            <w:tcW w:w="2295"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hAnsi="Times New Roman" w:cs="Times New Roman"/>
                <w:sz w:val="24"/>
                <w:szCs w:val="24"/>
              </w:rPr>
              <w:t>Индивидуальное развитие организмов.</w:t>
            </w:r>
          </w:p>
        </w:tc>
        <w:tc>
          <w:tcPr>
            <w:tcW w:w="96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6</w:t>
            </w:r>
          </w:p>
        </w:tc>
        <w:tc>
          <w:tcPr>
            <w:tcW w:w="1159" w:type="dxa"/>
          </w:tcPr>
          <w:p w:rsidR="00270079" w:rsidRPr="00241DEE" w:rsidRDefault="00270079" w:rsidP="00406574">
            <w:pPr>
              <w:spacing w:after="0" w:line="240" w:lineRule="auto"/>
              <w:rPr>
                <w:rFonts w:ascii="Times New Roman" w:hAnsi="Times New Roman" w:cs="Times New Roman"/>
                <w:bCs/>
                <w:spacing w:val="-2"/>
                <w:sz w:val="24"/>
              </w:rPr>
            </w:pPr>
          </w:p>
        </w:tc>
        <w:tc>
          <w:tcPr>
            <w:tcW w:w="1842"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Зачет № 5 «Размножение и развитие организмов»</w:t>
            </w:r>
          </w:p>
        </w:tc>
        <w:tc>
          <w:tcPr>
            <w:tcW w:w="1276" w:type="dxa"/>
          </w:tcPr>
          <w:p w:rsidR="00270079" w:rsidRPr="008D275E" w:rsidRDefault="00270079" w:rsidP="00406574">
            <w:pPr>
              <w:spacing w:after="0" w:line="240" w:lineRule="auto"/>
              <w:rPr>
                <w:rFonts w:ascii="Times New Roman" w:hAnsi="Times New Roman" w:cs="Times New Roman"/>
                <w:bCs/>
                <w:spacing w:val="-2"/>
                <w:sz w:val="24"/>
              </w:rPr>
            </w:pPr>
          </w:p>
        </w:tc>
        <w:tc>
          <w:tcPr>
            <w:tcW w:w="992" w:type="dxa"/>
          </w:tcPr>
          <w:p w:rsidR="00270079" w:rsidRPr="008D275E" w:rsidRDefault="00270079" w:rsidP="00406574">
            <w:pPr>
              <w:spacing w:after="0" w:line="240" w:lineRule="auto"/>
              <w:rPr>
                <w:rFonts w:ascii="Times New Roman" w:hAnsi="Times New Roman" w:cs="Times New Roman"/>
                <w:bCs/>
                <w:spacing w:val="-2"/>
                <w:sz w:val="24"/>
              </w:rPr>
            </w:pPr>
          </w:p>
        </w:tc>
        <w:tc>
          <w:tcPr>
            <w:tcW w:w="1134" w:type="dxa"/>
          </w:tcPr>
          <w:p w:rsidR="00270079" w:rsidRPr="008D275E" w:rsidRDefault="00270079" w:rsidP="00406574">
            <w:pPr>
              <w:spacing w:after="0" w:line="240" w:lineRule="auto"/>
              <w:rPr>
                <w:rFonts w:ascii="Times New Roman" w:hAnsi="Times New Roman" w:cs="Times New Roman"/>
                <w:bCs/>
                <w:spacing w:val="-2"/>
                <w:sz w:val="24"/>
              </w:rPr>
            </w:pPr>
          </w:p>
        </w:tc>
      </w:tr>
      <w:tr w:rsidR="00270079" w:rsidRPr="008D275E" w:rsidTr="00406574">
        <w:tc>
          <w:tcPr>
            <w:tcW w:w="64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6.</w:t>
            </w:r>
          </w:p>
        </w:tc>
        <w:tc>
          <w:tcPr>
            <w:tcW w:w="2295"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hAnsi="Times New Roman" w:cs="Times New Roman"/>
                <w:sz w:val="24"/>
                <w:szCs w:val="24"/>
              </w:rPr>
              <w:t>Основы генетики и селекции.</w:t>
            </w:r>
          </w:p>
        </w:tc>
        <w:tc>
          <w:tcPr>
            <w:tcW w:w="96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25</w:t>
            </w:r>
          </w:p>
        </w:tc>
        <w:tc>
          <w:tcPr>
            <w:tcW w:w="1159"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Л/</w:t>
            </w:r>
            <w:proofErr w:type="spellStart"/>
            <w:proofErr w:type="gramStart"/>
            <w:r>
              <w:rPr>
                <w:rFonts w:ascii="Times New Roman" w:hAnsi="Times New Roman" w:cs="Times New Roman"/>
                <w:bCs/>
                <w:spacing w:val="-2"/>
                <w:sz w:val="24"/>
              </w:rPr>
              <w:t>р</w:t>
            </w:r>
            <w:proofErr w:type="spellEnd"/>
            <w:proofErr w:type="gramEnd"/>
            <w:r>
              <w:rPr>
                <w:rFonts w:ascii="Times New Roman" w:hAnsi="Times New Roman" w:cs="Times New Roman"/>
                <w:bCs/>
                <w:spacing w:val="-2"/>
                <w:sz w:val="24"/>
              </w:rPr>
              <w:t xml:space="preserve"> № 5, 6, 7</w:t>
            </w:r>
          </w:p>
        </w:tc>
        <w:tc>
          <w:tcPr>
            <w:tcW w:w="1842" w:type="dxa"/>
          </w:tcPr>
          <w:p w:rsidR="00270079"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Зачет № 6 «Закономерности наследования признаков»,</w:t>
            </w:r>
          </w:p>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зачет № 7 «Основы селекции»</w:t>
            </w:r>
          </w:p>
        </w:tc>
        <w:tc>
          <w:tcPr>
            <w:tcW w:w="1276" w:type="dxa"/>
          </w:tcPr>
          <w:p w:rsidR="00270079" w:rsidRPr="008D275E" w:rsidRDefault="00270079" w:rsidP="00406574">
            <w:pPr>
              <w:spacing w:after="0" w:line="240" w:lineRule="auto"/>
              <w:rPr>
                <w:rFonts w:ascii="Times New Roman" w:hAnsi="Times New Roman" w:cs="Times New Roman"/>
                <w:bCs/>
                <w:spacing w:val="-2"/>
                <w:sz w:val="24"/>
              </w:rPr>
            </w:pPr>
          </w:p>
        </w:tc>
        <w:tc>
          <w:tcPr>
            <w:tcW w:w="992" w:type="dxa"/>
          </w:tcPr>
          <w:p w:rsidR="00270079" w:rsidRPr="008D275E" w:rsidRDefault="00270079" w:rsidP="00406574">
            <w:pPr>
              <w:spacing w:after="0" w:line="240" w:lineRule="auto"/>
              <w:rPr>
                <w:rFonts w:ascii="Times New Roman" w:hAnsi="Times New Roman" w:cs="Times New Roman"/>
                <w:bCs/>
                <w:spacing w:val="-2"/>
                <w:sz w:val="24"/>
              </w:rPr>
            </w:pPr>
          </w:p>
        </w:tc>
        <w:tc>
          <w:tcPr>
            <w:tcW w:w="1134" w:type="dxa"/>
          </w:tcPr>
          <w:p w:rsidR="00270079" w:rsidRPr="008D275E" w:rsidRDefault="00270079" w:rsidP="00406574">
            <w:pPr>
              <w:spacing w:after="0" w:line="240" w:lineRule="auto"/>
              <w:rPr>
                <w:rFonts w:ascii="Times New Roman" w:hAnsi="Times New Roman" w:cs="Times New Roman"/>
                <w:bCs/>
                <w:spacing w:val="-2"/>
                <w:sz w:val="24"/>
              </w:rPr>
            </w:pPr>
          </w:p>
        </w:tc>
      </w:tr>
      <w:tr w:rsidR="00270079" w:rsidRPr="008D275E" w:rsidTr="00406574">
        <w:tc>
          <w:tcPr>
            <w:tcW w:w="64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7.</w:t>
            </w:r>
          </w:p>
        </w:tc>
        <w:tc>
          <w:tcPr>
            <w:tcW w:w="2295" w:type="dxa"/>
          </w:tcPr>
          <w:p w:rsidR="00270079" w:rsidRPr="005348FF" w:rsidRDefault="00270079" w:rsidP="00406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w:t>
            </w:r>
          </w:p>
        </w:tc>
        <w:tc>
          <w:tcPr>
            <w:tcW w:w="96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4</w:t>
            </w:r>
          </w:p>
        </w:tc>
        <w:tc>
          <w:tcPr>
            <w:tcW w:w="1159" w:type="dxa"/>
          </w:tcPr>
          <w:p w:rsidR="00270079" w:rsidRPr="008D275E" w:rsidRDefault="00270079" w:rsidP="00406574">
            <w:pPr>
              <w:spacing w:after="0" w:line="240" w:lineRule="auto"/>
              <w:rPr>
                <w:rFonts w:ascii="Times New Roman" w:hAnsi="Times New Roman" w:cs="Times New Roman"/>
                <w:bCs/>
                <w:spacing w:val="-2"/>
                <w:sz w:val="24"/>
              </w:rPr>
            </w:pPr>
          </w:p>
        </w:tc>
        <w:tc>
          <w:tcPr>
            <w:tcW w:w="1842" w:type="dxa"/>
          </w:tcPr>
          <w:p w:rsidR="00270079" w:rsidRPr="008D275E" w:rsidRDefault="00270079" w:rsidP="00406574">
            <w:pPr>
              <w:spacing w:after="0" w:line="240" w:lineRule="auto"/>
              <w:rPr>
                <w:rFonts w:ascii="Times New Roman" w:hAnsi="Times New Roman" w:cs="Times New Roman"/>
                <w:bCs/>
                <w:spacing w:val="-2"/>
                <w:sz w:val="24"/>
              </w:rPr>
            </w:pPr>
          </w:p>
        </w:tc>
        <w:tc>
          <w:tcPr>
            <w:tcW w:w="1276" w:type="dxa"/>
          </w:tcPr>
          <w:p w:rsidR="00270079" w:rsidRPr="008D275E" w:rsidRDefault="00270079" w:rsidP="00406574">
            <w:pPr>
              <w:spacing w:after="0" w:line="240" w:lineRule="auto"/>
              <w:rPr>
                <w:rFonts w:ascii="Times New Roman" w:hAnsi="Times New Roman" w:cs="Times New Roman"/>
                <w:bCs/>
                <w:spacing w:val="-2"/>
                <w:sz w:val="24"/>
              </w:rPr>
            </w:pPr>
          </w:p>
        </w:tc>
        <w:tc>
          <w:tcPr>
            <w:tcW w:w="992" w:type="dxa"/>
          </w:tcPr>
          <w:p w:rsidR="00270079" w:rsidRPr="008D275E" w:rsidRDefault="00270079" w:rsidP="00406574">
            <w:pPr>
              <w:spacing w:after="0" w:line="240" w:lineRule="auto"/>
              <w:rPr>
                <w:rFonts w:ascii="Times New Roman" w:hAnsi="Times New Roman" w:cs="Times New Roman"/>
                <w:bCs/>
                <w:spacing w:val="-2"/>
                <w:sz w:val="24"/>
              </w:rPr>
            </w:pPr>
          </w:p>
        </w:tc>
        <w:tc>
          <w:tcPr>
            <w:tcW w:w="1134" w:type="dxa"/>
          </w:tcPr>
          <w:p w:rsidR="00270079" w:rsidRPr="008D275E" w:rsidRDefault="00270079" w:rsidP="00406574">
            <w:pPr>
              <w:spacing w:after="0" w:line="240" w:lineRule="auto"/>
              <w:rPr>
                <w:rFonts w:ascii="Times New Roman" w:hAnsi="Times New Roman" w:cs="Times New Roman"/>
                <w:bCs/>
                <w:spacing w:val="-2"/>
                <w:sz w:val="24"/>
              </w:rPr>
            </w:pPr>
          </w:p>
        </w:tc>
      </w:tr>
      <w:tr w:rsidR="00270079" w:rsidRPr="008D275E" w:rsidTr="00406574">
        <w:tc>
          <w:tcPr>
            <w:tcW w:w="2943" w:type="dxa"/>
            <w:gridSpan w:val="2"/>
          </w:tcPr>
          <w:p w:rsidR="00270079" w:rsidRPr="008D275E" w:rsidRDefault="00270079" w:rsidP="00406574">
            <w:pPr>
              <w:spacing w:after="0" w:line="240" w:lineRule="auto"/>
              <w:rPr>
                <w:rFonts w:ascii="Times New Roman" w:hAnsi="Times New Roman" w:cs="Times New Roman"/>
                <w:bCs/>
                <w:spacing w:val="-2"/>
                <w:sz w:val="24"/>
              </w:rPr>
            </w:pPr>
            <w:r w:rsidRPr="008D275E">
              <w:rPr>
                <w:rFonts w:ascii="Times New Roman" w:hAnsi="Times New Roman" w:cs="Times New Roman"/>
                <w:bCs/>
                <w:spacing w:val="-2"/>
                <w:sz w:val="24"/>
              </w:rPr>
              <w:t>ИТОГО:</w:t>
            </w:r>
          </w:p>
        </w:tc>
        <w:tc>
          <w:tcPr>
            <w:tcW w:w="968"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 xml:space="preserve">70 </w:t>
            </w:r>
            <w:r w:rsidRPr="008D275E">
              <w:rPr>
                <w:rFonts w:ascii="Times New Roman" w:hAnsi="Times New Roman" w:cs="Times New Roman"/>
                <w:bCs/>
                <w:spacing w:val="-2"/>
                <w:sz w:val="24"/>
              </w:rPr>
              <w:t>часов</w:t>
            </w:r>
          </w:p>
        </w:tc>
        <w:tc>
          <w:tcPr>
            <w:tcW w:w="1159"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 xml:space="preserve">7 </w:t>
            </w:r>
            <w:r w:rsidRPr="008D275E">
              <w:rPr>
                <w:rFonts w:ascii="Times New Roman" w:hAnsi="Times New Roman" w:cs="Times New Roman"/>
                <w:bCs/>
                <w:spacing w:val="-2"/>
                <w:sz w:val="24"/>
              </w:rPr>
              <w:t>час</w:t>
            </w:r>
            <w:r>
              <w:rPr>
                <w:rFonts w:ascii="Times New Roman" w:hAnsi="Times New Roman" w:cs="Times New Roman"/>
                <w:bCs/>
                <w:spacing w:val="-2"/>
                <w:sz w:val="24"/>
              </w:rPr>
              <w:t>ов</w:t>
            </w:r>
          </w:p>
        </w:tc>
        <w:tc>
          <w:tcPr>
            <w:tcW w:w="1842" w:type="dxa"/>
          </w:tcPr>
          <w:p w:rsidR="00270079" w:rsidRPr="008D275E" w:rsidRDefault="00270079" w:rsidP="00406574">
            <w:pPr>
              <w:spacing w:after="0" w:line="240" w:lineRule="auto"/>
              <w:rPr>
                <w:rFonts w:ascii="Times New Roman" w:hAnsi="Times New Roman" w:cs="Times New Roman"/>
                <w:bCs/>
                <w:spacing w:val="-2"/>
                <w:sz w:val="24"/>
              </w:rPr>
            </w:pPr>
            <w:r>
              <w:rPr>
                <w:rFonts w:ascii="Times New Roman" w:hAnsi="Times New Roman" w:cs="Times New Roman"/>
                <w:bCs/>
                <w:spacing w:val="-2"/>
                <w:sz w:val="24"/>
              </w:rPr>
              <w:t xml:space="preserve">6 </w:t>
            </w:r>
            <w:r w:rsidRPr="008D275E">
              <w:rPr>
                <w:rFonts w:ascii="Times New Roman" w:hAnsi="Times New Roman" w:cs="Times New Roman"/>
                <w:bCs/>
                <w:spacing w:val="-2"/>
                <w:sz w:val="24"/>
              </w:rPr>
              <w:t>час</w:t>
            </w:r>
            <w:r>
              <w:rPr>
                <w:rFonts w:ascii="Times New Roman" w:hAnsi="Times New Roman" w:cs="Times New Roman"/>
                <w:bCs/>
                <w:spacing w:val="-2"/>
                <w:sz w:val="24"/>
              </w:rPr>
              <w:t>ов</w:t>
            </w:r>
          </w:p>
        </w:tc>
        <w:tc>
          <w:tcPr>
            <w:tcW w:w="1276" w:type="dxa"/>
          </w:tcPr>
          <w:p w:rsidR="00270079" w:rsidRPr="008D275E" w:rsidRDefault="00270079" w:rsidP="00406574">
            <w:pPr>
              <w:spacing w:after="0" w:line="240" w:lineRule="auto"/>
              <w:rPr>
                <w:rFonts w:ascii="Times New Roman" w:hAnsi="Times New Roman" w:cs="Times New Roman"/>
                <w:bCs/>
                <w:spacing w:val="-2"/>
                <w:sz w:val="24"/>
              </w:rPr>
            </w:pPr>
          </w:p>
        </w:tc>
        <w:tc>
          <w:tcPr>
            <w:tcW w:w="992" w:type="dxa"/>
          </w:tcPr>
          <w:p w:rsidR="00270079" w:rsidRPr="008D275E" w:rsidRDefault="00270079" w:rsidP="00406574">
            <w:pPr>
              <w:spacing w:after="0" w:line="240" w:lineRule="auto"/>
              <w:rPr>
                <w:rFonts w:ascii="Times New Roman" w:hAnsi="Times New Roman" w:cs="Times New Roman"/>
                <w:bCs/>
                <w:spacing w:val="-2"/>
                <w:sz w:val="24"/>
              </w:rPr>
            </w:pPr>
          </w:p>
        </w:tc>
        <w:tc>
          <w:tcPr>
            <w:tcW w:w="1134" w:type="dxa"/>
          </w:tcPr>
          <w:p w:rsidR="00270079" w:rsidRPr="008D275E" w:rsidRDefault="00270079" w:rsidP="00406574">
            <w:pPr>
              <w:spacing w:after="0" w:line="240" w:lineRule="auto"/>
              <w:rPr>
                <w:rFonts w:ascii="Times New Roman" w:hAnsi="Times New Roman" w:cs="Times New Roman"/>
                <w:bCs/>
                <w:spacing w:val="-2"/>
                <w:sz w:val="24"/>
              </w:rPr>
            </w:pPr>
          </w:p>
        </w:tc>
      </w:tr>
    </w:tbl>
    <w:p w:rsidR="000446AC" w:rsidRDefault="000446AC" w:rsidP="00BF12CD">
      <w:pPr>
        <w:spacing w:after="0" w:line="240" w:lineRule="auto"/>
        <w:rPr>
          <w:rFonts w:ascii="Times New Roman" w:eastAsia="Times New Roman" w:hAnsi="Times New Roman" w:cs="Times New Roman"/>
          <w:b/>
          <w:sz w:val="28"/>
          <w:szCs w:val="28"/>
          <w:lang w:eastAsia="ru-RU"/>
        </w:rPr>
      </w:pPr>
    </w:p>
    <w:p w:rsidR="002B58A1" w:rsidRDefault="0033263A" w:rsidP="002B58A1">
      <w:pPr>
        <w:spacing w:before="240" w:after="0"/>
        <w:rPr>
          <w:rFonts w:ascii="Times New Roman" w:hAnsi="Times New Roman" w:cs="Times New Roman"/>
          <w:b/>
          <w:sz w:val="28"/>
          <w:szCs w:val="28"/>
        </w:rPr>
      </w:pPr>
      <w:r>
        <w:rPr>
          <w:rFonts w:ascii="Times New Roman" w:hAnsi="Times New Roman" w:cs="Times New Roman"/>
          <w:b/>
          <w:bCs/>
          <w:sz w:val="28"/>
          <w:szCs w:val="28"/>
        </w:rPr>
        <w:t>7</w:t>
      </w:r>
      <w:r w:rsidR="002B58A1" w:rsidRPr="002B58A1">
        <w:rPr>
          <w:rFonts w:ascii="Times New Roman" w:hAnsi="Times New Roman" w:cs="Times New Roman"/>
          <w:b/>
          <w:bCs/>
          <w:sz w:val="28"/>
          <w:szCs w:val="28"/>
        </w:rPr>
        <w:t xml:space="preserve">. </w:t>
      </w:r>
      <w:r w:rsidR="002B58A1" w:rsidRPr="002B58A1">
        <w:rPr>
          <w:rFonts w:ascii="Times New Roman" w:hAnsi="Times New Roman" w:cs="Times New Roman"/>
          <w:b/>
          <w:sz w:val="28"/>
          <w:szCs w:val="28"/>
        </w:rPr>
        <w:t>Перечень учебно-методического обеспечения</w:t>
      </w:r>
      <w:r w:rsidR="00C47F66">
        <w:rPr>
          <w:rFonts w:ascii="Times New Roman" w:hAnsi="Times New Roman" w:cs="Times New Roman"/>
          <w:b/>
          <w:sz w:val="28"/>
          <w:szCs w:val="28"/>
        </w:rPr>
        <w:t>.</w:t>
      </w:r>
    </w:p>
    <w:p w:rsidR="00EE69F6" w:rsidRPr="00EE69F6" w:rsidRDefault="00C47F66" w:rsidP="00EE69F6">
      <w:pPr>
        <w:spacing w:before="240" w:after="0"/>
        <w:rPr>
          <w:rFonts w:ascii="Times New Roman" w:hAnsi="Times New Roman" w:cs="Times New Roman"/>
          <w:bCs/>
          <w:sz w:val="28"/>
          <w:szCs w:val="28"/>
        </w:rPr>
      </w:pPr>
      <w:r>
        <w:rPr>
          <w:rStyle w:val="FontStyle11"/>
          <w:rFonts w:ascii="Times New Roman" w:hAnsi="Times New Roman" w:cs="Times New Roman"/>
          <w:sz w:val="28"/>
          <w:szCs w:val="28"/>
        </w:rPr>
        <w:t xml:space="preserve">1. </w:t>
      </w:r>
      <w:r w:rsidR="00EE69F6" w:rsidRPr="00EE69F6">
        <w:rPr>
          <w:rFonts w:ascii="Times New Roman" w:hAnsi="Times New Roman" w:cs="Times New Roman"/>
          <w:bCs/>
          <w:sz w:val="28"/>
          <w:szCs w:val="28"/>
        </w:rPr>
        <w:t>Программы для общеобразовательных учреждений. Природоведение. 5 класс. Биология. 6-11 классы.- 6-е изд., стереотип.– М.: Дрофа, 2011;</w:t>
      </w:r>
    </w:p>
    <w:p w:rsidR="00C47F66" w:rsidRDefault="00EE69F6" w:rsidP="002B58A1">
      <w:pPr>
        <w:spacing w:after="0"/>
        <w:rPr>
          <w:rStyle w:val="FontStyle12"/>
          <w:rFonts w:ascii="Times New Roman" w:hAnsi="Times New Roman" w:cs="Times New Roman"/>
          <w:i w:val="0"/>
          <w:sz w:val="28"/>
          <w:szCs w:val="28"/>
        </w:rPr>
      </w:pPr>
      <w:r>
        <w:rPr>
          <w:rFonts w:ascii="Times New Roman" w:hAnsi="Times New Roman" w:cs="Times New Roman"/>
          <w:bCs/>
          <w:sz w:val="28"/>
          <w:szCs w:val="28"/>
        </w:rPr>
        <w:t>2.</w:t>
      </w:r>
      <w:r w:rsidRPr="00EE69F6">
        <w:rPr>
          <w:rFonts w:ascii="Times New Roman" w:hAnsi="Times New Roman" w:cs="Times New Roman"/>
          <w:bCs/>
          <w:sz w:val="28"/>
          <w:szCs w:val="28"/>
        </w:rPr>
        <w:t xml:space="preserve"> Программы для общеобразовательных учреждений к комплекту учебников, созданных под руководством Н.И. </w:t>
      </w:r>
      <w:proofErr w:type="gramStart"/>
      <w:r w:rsidRPr="00EE69F6">
        <w:rPr>
          <w:rFonts w:ascii="Times New Roman" w:hAnsi="Times New Roman" w:cs="Times New Roman"/>
          <w:bCs/>
          <w:sz w:val="28"/>
          <w:szCs w:val="28"/>
        </w:rPr>
        <w:t>Сонина</w:t>
      </w:r>
      <w:proofErr w:type="gramEnd"/>
      <w:r w:rsidRPr="00EE69F6">
        <w:rPr>
          <w:rFonts w:ascii="Times New Roman" w:hAnsi="Times New Roman" w:cs="Times New Roman"/>
          <w:bCs/>
          <w:sz w:val="28"/>
          <w:szCs w:val="28"/>
        </w:rPr>
        <w:t>. Биология. 5-11 классы</w:t>
      </w:r>
      <w:proofErr w:type="gramStart"/>
      <w:r w:rsidRPr="00EE69F6">
        <w:rPr>
          <w:rFonts w:ascii="Times New Roman" w:hAnsi="Times New Roman" w:cs="Times New Roman"/>
          <w:bCs/>
          <w:sz w:val="28"/>
          <w:szCs w:val="28"/>
        </w:rPr>
        <w:t>.</w:t>
      </w:r>
      <w:proofErr w:type="gramEnd"/>
      <w:r w:rsidRPr="00EE69F6">
        <w:rPr>
          <w:rFonts w:ascii="Times New Roman" w:hAnsi="Times New Roman" w:cs="Times New Roman"/>
          <w:bCs/>
          <w:sz w:val="28"/>
          <w:szCs w:val="28"/>
        </w:rPr>
        <w:t xml:space="preserve"> / </w:t>
      </w:r>
      <w:proofErr w:type="gramStart"/>
      <w:r w:rsidRPr="00EE69F6">
        <w:rPr>
          <w:rFonts w:ascii="Times New Roman" w:hAnsi="Times New Roman" w:cs="Times New Roman"/>
          <w:bCs/>
          <w:sz w:val="28"/>
          <w:szCs w:val="28"/>
        </w:rPr>
        <w:t>с</w:t>
      </w:r>
      <w:proofErr w:type="gramEnd"/>
      <w:r w:rsidRPr="00EE69F6">
        <w:rPr>
          <w:rFonts w:ascii="Times New Roman" w:hAnsi="Times New Roman" w:cs="Times New Roman"/>
          <w:bCs/>
          <w:sz w:val="28"/>
          <w:szCs w:val="28"/>
        </w:rPr>
        <w:t xml:space="preserve">ост. И.Б. </w:t>
      </w:r>
      <w:proofErr w:type="spellStart"/>
      <w:r w:rsidRPr="00EE69F6">
        <w:rPr>
          <w:rFonts w:ascii="Times New Roman" w:hAnsi="Times New Roman" w:cs="Times New Roman"/>
          <w:bCs/>
          <w:sz w:val="28"/>
          <w:szCs w:val="28"/>
        </w:rPr>
        <w:t>Морзунова</w:t>
      </w:r>
      <w:proofErr w:type="spellEnd"/>
      <w:r w:rsidRPr="00EE69F6">
        <w:rPr>
          <w:rFonts w:ascii="Times New Roman" w:hAnsi="Times New Roman" w:cs="Times New Roman"/>
          <w:bCs/>
          <w:sz w:val="28"/>
          <w:szCs w:val="28"/>
        </w:rPr>
        <w:t>. – М.: Дрофа, 2011;</w:t>
      </w:r>
    </w:p>
    <w:p w:rsidR="00C47F66" w:rsidRDefault="00EE69F6" w:rsidP="002B58A1">
      <w:pPr>
        <w:spacing w:after="0"/>
        <w:rPr>
          <w:rFonts w:ascii="Times New Roman" w:hAnsi="Times New Roman" w:cs="Times New Roman"/>
          <w:bCs/>
          <w:sz w:val="28"/>
          <w:szCs w:val="28"/>
        </w:rPr>
      </w:pPr>
      <w:r>
        <w:rPr>
          <w:rStyle w:val="FontStyle12"/>
          <w:rFonts w:ascii="Times New Roman" w:hAnsi="Times New Roman" w:cs="Times New Roman"/>
          <w:i w:val="0"/>
          <w:sz w:val="28"/>
          <w:szCs w:val="28"/>
        </w:rPr>
        <w:t>3</w:t>
      </w:r>
      <w:r w:rsidR="00C47F66">
        <w:rPr>
          <w:rStyle w:val="FontStyle12"/>
          <w:rFonts w:ascii="Times New Roman" w:hAnsi="Times New Roman" w:cs="Times New Roman"/>
          <w:i w:val="0"/>
          <w:sz w:val="28"/>
          <w:szCs w:val="28"/>
        </w:rPr>
        <w:t xml:space="preserve">. </w:t>
      </w:r>
      <w:r w:rsidR="0037408E">
        <w:rPr>
          <w:rFonts w:ascii="Times New Roman" w:hAnsi="Times New Roman" w:cs="Times New Roman"/>
          <w:bCs/>
          <w:sz w:val="28"/>
          <w:szCs w:val="28"/>
        </w:rPr>
        <w:t xml:space="preserve">Биология. Общая биология. </w:t>
      </w:r>
      <w:r w:rsidR="00274347">
        <w:rPr>
          <w:rFonts w:ascii="Times New Roman" w:hAnsi="Times New Roman" w:cs="Times New Roman"/>
          <w:bCs/>
          <w:sz w:val="28"/>
          <w:szCs w:val="28"/>
        </w:rPr>
        <w:t>10 класс: учебник для профильного уровня</w:t>
      </w:r>
      <w:r w:rsidR="0037408E">
        <w:rPr>
          <w:rFonts w:ascii="Times New Roman" w:hAnsi="Times New Roman" w:cs="Times New Roman"/>
          <w:bCs/>
          <w:sz w:val="28"/>
          <w:szCs w:val="28"/>
        </w:rPr>
        <w:t xml:space="preserve"> / </w:t>
      </w:r>
      <w:r w:rsidR="00274347">
        <w:rPr>
          <w:rFonts w:ascii="Times New Roman" w:hAnsi="Times New Roman" w:cs="Times New Roman"/>
          <w:bCs/>
          <w:sz w:val="28"/>
          <w:szCs w:val="28"/>
        </w:rPr>
        <w:t>под  ред. Проф. В.Б. Захарова</w:t>
      </w:r>
      <w:r w:rsidR="0037408E">
        <w:rPr>
          <w:rFonts w:ascii="Times New Roman" w:hAnsi="Times New Roman" w:cs="Times New Roman"/>
          <w:bCs/>
          <w:sz w:val="28"/>
          <w:szCs w:val="28"/>
        </w:rPr>
        <w:t xml:space="preserve">. </w:t>
      </w:r>
      <w:proofErr w:type="gramStart"/>
      <w:r w:rsidR="0037408E">
        <w:rPr>
          <w:rFonts w:ascii="Times New Roman" w:hAnsi="Times New Roman" w:cs="Times New Roman"/>
          <w:bCs/>
          <w:sz w:val="28"/>
          <w:szCs w:val="28"/>
        </w:rPr>
        <w:t>–М</w:t>
      </w:r>
      <w:proofErr w:type="gramEnd"/>
      <w:r w:rsidR="0037408E">
        <w:rPr>
          <w:rFonts w:ascii="Times New Roman" w:hAnsi="Times New Roman" w:cs="Times New Roman"/>
          <w:bCs/>
          <w:sz w:val="28"/>
          <w:szCs w:val="28"/>
        </w:rPr>
        <w:t>.: Дрофа, 2012.</w:t>
      </w:r>
    </w:p>
    <w:p w:rsidR="00C47F66" w:rsidRPr="00C47F66" w:rsidRDefault="00C47F66" w:rsidP="00C47F66">
      <w:pPr>
        <w:spacing w:before="240" w:after="0"/>
        <w:rPr>
          <w:rFonts w:ascii="Times New Roman" w:hAnsi="Times New Roman" w:cs="Times New Roman"/>
          <w:b/>
          <w:sz w:val="28"/>
          <w:szCs w:val="28"/>
        </w:rPr>
      </w:pPr>
      <w:r w:rsidRPr="00C47F66">
        <w:rPr>
          <w:rFonts w:ascii="Times New Roman" w:hAnsi="Times New Roman" w:cs="Times New Roman"/>
          <w:b/>
          <w:sz w:val="28"/>
          <w:szCs w:val="28"/>
        </w:rPr>
        <w:t>Литература для учителя:</w:t>
      </w:r>
    </w:p>
    <w:p w:rsidR="00C47F66" w:rsidRPr="00C47F66" w:rsidRDefault="00C47F66" w:rsidP="00C47F66">
      <w:pPr>
        <w:pStyle w:val="Style7"/>
        <w:jc w:val="both"/>
        <w:rPr>
          <w:rStyle w:val="FontStyle15"/>
          <w:rFonts w:ascii="Times New Roman" w:hAnsi="Times New Roman" w:cs="Times New Roman"/>
          <w:b w:val="0"/>
          <w:sz w:val="28"/>
          <w:szCs w:val="28"/>
        </w:rPr>
      </w:pPr>
      <w:r w:rsidRPr="00C47F66">
        <w:rPr>
          <w:rStyle w:val="FontStyle15"/>
          <w:rFonts w:ascii="Times New Roman" w:hAnsi="Times New Roman" w:cs="Times New Roman"/>
          <w:b w:val="0"/>
          <w:sz w:val="28"/>
          <w:szCs w:val="28"/>
        </w:rPr>
        <w:t>1.</w:t>
      </w:r>
      <w:r w:rsidRPr="00734037">
        <w:rPr>
          <w:rStyle w:val="FontStyle15"/>
          <w:rFonts w:ascii="Times New Roman" w:hAnsi="Times New Roman" w:cs="Times New Roman"/>
          <w:sz w:val="28"/>
          <w:szCs w:val="28"/>
        </w:rPr>
        <w:t xml:space="preserve"> </w:t>
      </w:r>
      <w:r w:rsidR="00406574">
        <w:rPr>
          <w:rStyle w:val="FontStyle15"/>
          <w:rFonts w:ascii="Times New Roman" w:hAnsi="Times New Roman" w:cs="Times New Roman"/>
          <w:b w:val="0"/>
          <w:sz w:val="28"/>
          <w:szCs w:val="28"/>
        </w:rPr>
        <w:t>Тематическое и поурочное планирование по биологии к учебнику В.Б. Захарова, С.Г. Мамонтова, Н.И. Сонина</w:t>
      </w:r>
      <w:proofErr w:type="gramStart"/>
      <w:r w:rsidR="00406574">
        <w:rPr>
          <w:rStyle w:val="FontStyle15"/>
          <w:rFonts w:ascii="Times New Roman" w:hAnsi="Times New Roman" w:cs="Times New Roman"/>
          <w:b w:val="0"/>
          <w:sz w:val="28"/>
          <w:szCs w:val="28"/>
        </w:rPr>
        <w:t xml:space="preserve">. </w:t>
      </w:r>
      <w:proofErr w:type="gramEnd"/>
      <w:r w:rsidR="00406574">
        <w:rPr>
          <w:rStyle w:val="FontStyle15"/>
          <w:rFonts w:ascii="Times New Roman" w:hAnsi="Times New Roman" w:cs="Times New Roman"/>
          <w:b w:val="0"/>
          <w:sz w:val="28"/>
          <w:szCs w:val="28"/>
        </w:rPr>
        <w:t>Автор Чайка Т.И. – Волгоград «Учитель», 2009.</w:t>
      </w:r>
      <w:r w:rsidRPr="00C47F66">
        <w:rPr>
          <w:rStyle w:val="FontStyle15"/>
          <w:rFonts w:ascii="Times New Roman" w:hAnsi="Times New Roman" w:cs="Times New Roman"/>
          <w:b w:val="0"/>
          <w:sz w:val="28"/>
          <w:szCs w:val="28"/>
        </w:rPr>
        <w:t>;</w:t>
      </w:r>
    </w:p>
    <w:p w:rsidR="00352F8C" w:rsidRDefault="00C47F66" w:rsidP="00C47F66">
      <w:pPr>
        <w:pStyle w:val="Style7"/>
        <w:jc w:val="both"/>
        <w:rPr>
          <w:rFonts w:ascii="Times New Roman" w:hAnsi="Times New Roman" w:cs="Times New Roman"/>
          <w:bCs/>
          <w:sz w:val="28"/>
          <w:szCs w:val="28"/>
        </w:rPr>
      </w:pPr>
      <w:r>
        <w:rPr>
          <w:rStyle w:val="FontStyle15"/>
          <w:rFonts w:ascii="Times New Roman" w:hAnsi="Times New Roman" w:cs="Times New Roman"/>
          <w:b w:val="0"/>
          <w:sz w:val="28"/>
          <w:szCs w:val="28"/>
        </w:rPr>
        <w:t xml:space="preserve">2. </w:t>
      </w:r>
      <w:r w:rsidRPr="00C47F66">
        <w:rPr>
          <w:rStyle w:val="FontStyle15"/>
          <w:rFonts w:ascii="Times New Roman" w:hAnsi="Times New Roman" w:cs="Times New Roman"/>
          <w:b w:val="0"/>
          <w:sz w:val="28"/>
          <w:szCs w:val="28"/>
        </w:rPr>
        <w:t xml:space="preserve"> </w:t>
      </w:r>
      <w:r w:rsidRPr="00C47F66">
        <w:rPr>
          <w:rFonts w:ascii="Times New Roman" w:hAnsi="Times New Roman" w:cs="Times New Roman"/>
          <w:bCs/>
          <w:sz w:val="28"/>
          <w:szCs w:val="28"/>
        </w:rPr>
        <w:t xml:space="preserve">Фросин В.Н., </w:t>
      </w:r>
      <w:proofErr w:type="spellStart"/>
      <w:r w:rsidRPr="00C47F66">
        <w:rPr>
          <w:rFonts w:ascii="Times New Roman" w:hAnsi="Times New Roman" w:cs="Times New Roman"/>
          <w:bCs/>
          <w:sz w:val="28"/>
          <w:szCs w:val="28"/>
        </w:rPr>
        <w:t>Сивоглазов</w:t>
      </w:r>
      <w:proofErr w:type="spellEnd"/>
      <w:r w:rsidRPr="00C47F66">
        <w:rPr>
          <w:rFonts w:ascii="Times New Roman" w:hAnsi="Times New Roman" w:cs="Times New Roman"/>
          <w:bCs/>
          <w:sz w:val="28"/>
          <w:szCs w:val="28"/>
        </w:rPr>
        <w:t xml:space="preserve"> В.И. Готовимся к единому государственному экзамену: Биология. – М.: Дрофа, 20</w:t>
      </w:r>
      <w:r w:rsidR="0037408E">
        <w:rPr>
          <w:rFonts w:ascii="Times New Roman" w:hAnsi="Times New Roman" w:cs="Times New Roman"/>
          <w:bCs/>
          <w:sz w:val="28"/>
          <w:szCs w:val="28"/>
        </w:rPr>
        <w:t>10</w:t>
      </w:r>
      <w:r w:rsidRPr="00C47F66">
        <w:rPr>
          <w:rFonts w:ascii="Times New Roman" w:hAnsi="Times New Roman" w:cs="Times New Roman"/>
          <w:bCs/>
          <w:sz w:val="28"/>
          <w:szCs w:val="28"/>
        </w:rPr>
        <w:t>.</w:t>
      </w:r>
      <w:r w:rsidR="00352F8C">
        <w:rPr>
          <w:rFonts w:ascii="Times New Roman" w:hAnsi="Times New Roman" w:cs="Times New Roman"/>
          <w:bCs/>
          <w:sz w:val="28"/>
          <w:szCs w:val="28"/>
        </w:rPr>
        <w:t>;</w:t>
      </w:r>
    </w:p>
    <w:p w:rsidR="00C47F66" w:rsidRDefault="00352F8C" w:rsidP="00C47F66">
      <w:pPr>
        <w:pStyle w:val="Style7"/>
        <w:jc w:val="both"/>
        <w:rPr>
          <w:rFonts w:ascii="Times New Roman" w:hAnsi="Times New Roman" w:cs="Times New Roman"/>
          <w:bCs/>
          <w:sz w:val="28"/>
          <w:szCs w:val="28"/>
        </w:rPr>
      </w:pPr>
      <w:r>
        <w:rPr>
          <w:rFonts w:ascii="Times New Roman" w:hAnsi="Times New Roman" w:cs="Times New Roman"/>
          <w:bCs/>
          <w:sz w:val="28"/>
          <w:szCs w:val="28"/>
        </w:rPr>
        <w:t xml:space="preserve">3. Методическое пособие «Поурочные тесты и задания»; Г.И. </w:t>
      </w:r>
      <w:proofErr w:type="spellStart"/>
      <w:r>
        <w:rPr>
          <w:rFonts w:ascii="Times New Roman" w:hAnsi="Times New Roman" w:cs="Times New Roman"/>
          <w:bCs/>
          <w:sz w:val="28"/>
          <w:szCs w:val="28"/>
        </w:rPr>
        <w:t>Лернер</w:t>
      </w:r>
      <w:proofErr w:type="spellEnd"/>
      <w:r>
        <w:rPr>
          <w:rFonts w:ascii="Times New Roman" w:hAnsi="Times New Roman" w:cs="Times New Roman"/>
          <w:bCs/>
          <w:sz w:val="28"/>
          <w:szCs w:val="28"/>
        </w:rPr>
        <w:t>.- М.: ЭКСМО, 2011.</w:t>
      </w:r>
      <w:r w:rsidR="00C47F66" w:rsidRPr="00C47F66">
        <w:rPr>
          <w:rFonts w:ascii="Times New Roman" w:hAnsi="Times New Roman" w:cs="Times New Roman"/>
          <w:bCs/>
          <w:sz w:val="28"/>
          <w:szCs w:val="28"/>
        </w:rPr>
        <w:t xml:space="preserve"> </w:t>
      </w:r>
    </w:p>
    <w:p w:rsidR="00C47F66" w:rsidRPr="00C47F66" w:rsidRDefault="00C47F66" w:rsidP="00C47F66">
      <w:pPr>
        <w:pStyle w:val="Style7"/>
        <w:spacing w:before="240"/>
        <w:rPr>
          <w:rFonts w:ascii="Times New Roman" w:hAnsi="Times New Roman" w:cs="Times New Roman"/>
          <w:b/>
          <w:bCs/>
          <w:sz w:val="28"/>
          <w:szCs w:val="28"/>
        </w:rPr>
      </w:pPr>
      <w:r w:rsidRPr="00C47F66">
        <w:rPr>
          <w:rFonts w:ascii="Times New Roman" w:hAnsi="Times New Roman" w:cs="Times New Roman"/>
          <w:b/>
          <w:bCs/>
          <w:sz w:val="28"/>
          <w:szCs w:val="28"/>
        </w:rPr>
        <w:t>Литература для учащихся.</w:t>
      </w:r>
    </w:p>
    <w:p w:rsidR="00352F8C" w:rsidRDefault="00C47F66" w:rsidP="00352F8C">
      <w:pPr>
        <w:spacing w:after="0"/>
        <w:rPr>
          <w:rFonts w:ascii="Times New Roman" w:hAnsi="Times New Roman" w:cs="Times New Roman"/>
          <w:bCs/>
          <w:sz w:val="28"/>
          <w:szCs w:val="28"/>
        </w:rPr>
      </w:pPr>
      <w:r>
        <w:rPr>
          <w:rFonts w:ascii="Times New Roman" w:hAnsi="Times New Roman" w:cs="Times New Roman"/>
          <w:bCs/>
          <w:sz w:val="28"/>
          <w:szCs w:val="28"/>
        </w:rPr>
        <w:t xml:space="preserve">1. </w:t>
      </w:r>
      <w:r w:rsidR="00352F8C">
        <w:rPr>
          <w:rFonts w:ascii="Times New Roman" w:hAnsi="Times New Roman" w:cs="Times New Roman"/>
          <w:bCs/>
          <w:sz w:val="28"/>
          <w:szCs w:val="28"/>
        </w:rPr>
        <w:t xml:space="preserve">Биология. Общая биология. 10 класс: учебник для профильного уровня / под  ред. Проф. В.Б. Захарова. </w:t>
      </w:r>
      <w:proofErr w:type="gramStart"/>
      <w:r w:rsidR="00352F8C">
        <w:rPr>
          <w:rFonts w:ascii="Times New Roman" w:hAnsi="Times New Roman" w:cs="Times New Roman"/>
          <w:bCs/>
          <w:sz w:val="28"/>
          <w:szCs w:val="28"/>
        </w:rPr>
        <w:t>–М</w:t>
      </w:r>
      <w:proofErr w:type="gramEnd"/>
      <w:r w:rsidR="00352F8C">
        <w:rPr>
          <w:rFonts w:ascii="Times New Roman" w:hAnsi="Times New Roman" w:cs="Times New Roman"/>
          <w:bCs/>
          <w:sz w:val="28"/>
          <w:szCs w:val="28"/>
        </w:rPr>
        <w:t>.: Дрофа, 2012.</w:t>
      </w:r>
    </w:p>
    <w:p w:rsidR="00C4609C" w:rsidRPr="00352F8C" w:rsidRDefault="00C4609C" w:rsidP="00352F8C">
      <w:pPr>
        <w:spacing w:before="240" w:after="0"/>
        <w:rPr>
          <w:rFonts w:ascii="Times New Roman" w:hAnsi="Times New Roman" w:cs="Times New Roman"/>
          <w:sz w:val="28"/>
          <w:szCs w:val="28"/>
        </w:rPr>
      </w:pPr>
      <w:r w:rsidRPr="00352F8C">
        <w:rPr>
          <w:rFonts w:ascii="Times New Roman" w:hAnsi="Times New Roman" w:cs="Times New Roman"/>
          <w:bCs/>
          <w:sz w:val="28"/>
          <w:szCs w:val="28"/>
        </w:rPr>
        <w:lastRenderedPageBreak/>
        <w:t xml:space="preserve">2. </w:t>
      </w:r>
      <w:r w:rsidRPr="00352F8C">
        <w:rPr>
          <w:rFonts w:ascii="Times New Roman" w:hAnsi="Times New Roman" w:cs="Times New Roman"/>
          <w:sz w:val="28"/>
          <w:szCs w:val="28"/>
        </w:rPr>
        <w:t>Захаров В.Б., Мамонтов, С.Г., Сонин Н.И., Захарова Е.Т. Биология. Общая биология. 11 класс: учебник для профильного уровня / под ред. Проф. В.Б. Захарова. М.: Дрофа, 2012.</w:t>
      </w:r>
    </w:p>
    <w:p w:rsidR="00C4609C" w:rsidRDefault="00C4609C" w:rsidP="00C4609C">
      <w:pPr>
        <w:pStyle w:val="2"/>
        <w:shd w:val="clear" w:color="auto" w:fill="auto"/>
        <w:tabs>
          <w:tab w:val="left" w:pos="0"/>
          <w:tab w:val="center" w:pos="7344"/>
          <w:tab w:val="center" w:pos="8726"/>
          <w:tab w:val="center" w:pos="9451"/>
          <w:tab w:val="right" w:pos="9498"/>
        </w:tabs>
        <w:spacing w:line="276" w:lineRule="auto"/>
        <w:ind w:firstLine="0"/>
        <w:jc w:val="left"/>
        <w:rPr>
          <w:sz w:val="28"/>
          <w:szCs w:val="28"/>
        </w:rPr>
      </w:pPr>
      <w:r w:rsidRPr="00C4609C">
        <w:rPr>
          <w:sz w:val="28"/>
          <w:szCs w:val="28"/>
        </w:rPr>
        <w:t>3.</w:t>
      </w:r>
      <w:r>
        <w:rPr>
          <w:sz w:val="28"/>
          <w:szCs w:val="28"/>
        </w:rPr>
        <w:t xml:space="preserve"> </w:t>
      </w:r>
      <w:proofErr w:type="spellStart"/>
      <w:r w:rsidRPr="00AE1A0A">
        <w:rPr>
          <w:sz w:val="28"/>
          <w:szCs w:val="28"/>
        </w:rPr>
        <w:t>Лемеза</w:t>
      </w:r>
      <w:proofErr w:type="spellEnd"/>
      <w:r w:rsidRPr="00AE1A0A">
        <w:rPr>
          <w:sz w:val="28"/>
          <w:szCs w:val="28"/>
        </w:rPr>
        <w:t xml:space="preserve"> Н.А. Биология в экзаменационных вопросах и </w:t>
      </w:r>
      <w:r w:rsidRPr="00AE1A0A">
        <w:rPr>
          <w:sz w:val="28"/>
          <w:szCs w:val="28"/>
        </w:rPr>
        <w:tab/>
        <w:t xml:space="preserve">ответах </w:t>
      </w:r>
      <w:r>
        <w:rPr>
          <w:sz w:val="28"/>
          <w:szCs w:val="28"/>
        </w:rPr>
        <w:t xml:space="preserve">для </w:t>
      </w:r>
      <w:r w:rsidRPr="00AE1A0A">
        <w:rPr>
          <w:sz w:val="28"/>
          <w:szCs w:val="28"/>
        </w:rPr>
        <w:t>абитуриентов,</w:t>
      </w:r>
      <w:r>
        <w:rPr>
          <w:sz w:val="28"/>
          <w:szCs w:val="28"/>
        </w:rPr>
        <w:t xml:space="preserve"> </w:t>
      </w:r>
      <w:r w:rsidRPr="00AE1A0A">
        <w:rPr>
          <w:sz w:val="28"/>
          <w:szCs w:val="28"/>
        </w:rPr>
        <w:t xml:space="preserve">репетиторов и учителей. - Мн.: </w:t>
      </w:r>
      <w:proofErr w:type="spellStart"/>
      <w:r w:rsidRPr="00AE1A0A">
        <w:rPr>
          <w:sz w:val="28"/>
          <w:szCs w:val="28"/>
        </w:rPr>
        <w:t>Юнипресс</w:t>
      </w:r>
      <w:proofErr w:type="spellEnd"/>
      <w:r>
        <w:rPr>
          <w:sz w:val="28"/>
          <w:szCs w:val="28"/>
        </w:rPr>
        <w:t>,</w:t>
      </w:r>
      <w:r w:rsidRPr="00AE1A0A">
        <w:rPr>
          <w:sz w:val="28"/>
          <w:szCs w:val="28"/>
        </w:rPr>
        <w:t xml:space="preserve"> 2007 - 496с.</w:t>
      </w:r>
    </w:p>
    <w:p w:rsidR="00C4609C" w:rsidRPr="00664445" w:rsidRDefault="00C4609C" w:rsidP="00C4609C">
      <w:pPr>
        <w:pStyle w:val="2"/>
        <w:shd w:val="clear" w:color="auto" w:fill="auto"/>
        <w:tabs>
          <w:tab w:val="left" w:pos="1144"/>
        </w:tabs>
        <w:spacing w:line="276" w:lineRule="auto"/>
        <w:ind w:firstLine="0"/>
        <w:rPr>
          <w:sz w:val="28"/>
          <w:szCs w:val="28"/>
        </w:rPr>
      </w:pPr>
      <w:r>
        <w:rPr>
          <w:sz w:val="28"/>
          <w:szCs w:val="28"/>
        </w:rPr>
        <w:t xml:space="preserve">4. </w:t>
      </w:r>
      <w:r w:rsidR="00352F8C">
        <w:rPr>
          <w:sz w:val="28"/>
          <w:szCs w:val="28"/>
        </w:rPr>
        <w:t>Мамонтов С.Г., Захаров В.Б., Козлова Т.А. Основы биологии: книга для самообразования.</w:t>
      </w:r>
      <w:proofErr w:type="gramStart"/>
      <w:r w:rsidR="00352F8C">
        <w:rPr>
          <w:sz w:val="28"/>
          <w:szCs w:val="28"/>
        </w:rPr>
        <w:t xml:space="preserve"> </w:t>
      </w:r>
      <w:proofErr w:type="gramEnd"/>
      <w:r w:rsidR="00352F8C">
        <w:rPr>
          <w:sz w:val="28"/>
          <w:szCs w:val="28"/>
        </w:rPr>
        <w:t>М.: Просвещение, 1992.</w:t>
      </w:r>
    </w:p>
    <w:p w:rsidR="005D0B37" w:rsidRDefault="005D0B37" w:rsidP="00C47F66">
      <w:pPr>
        <w:pStyle w:val="Style7"/>
        <w:rPr>
          <w:rFonts w:ascii="Times New Roman" w:hAnsi="Times New Roman" w:cs="Times New Roman"/>
          <w:bCs/>
          <w:sz w:val="28"/>
          <w:szCs w:val="28"/>
        </w:rPr>
      </w:pPr>
    </w:p>
    <w:tbl>
      <w:tblPr>
        <w:tblW w:w="7021" w:type="dxa"/>
        <w:tblInd w:w="170" w:type="dxa"/>
        <w:tblLayout w:type="fixed"/>
        <w:tblCellMar>
          <w:left w:w="28" w:type="dxa"/>
          <w:right w:w="28" w:type="dxa"/>
        </w:tblCellMar>
        <w:tblLook w:val="04A0"/>
      </w:tblPr>
      <w:tblGrid>
        <w:gridCol w:w="7021"/>
      </w:tblGrid>
      <w:tr w:rsidR="00C3516E" w:rsidRPr="00C3516E" w:rsidTr="005D0B37">
        <w:trPr>
          <w:trHeight w:val="584"/>
        </w:trPr>
        <w:tc>
          <w:tcPr>
            <w:tcW w:w="7021" w:type="dxa"/>
            <w:tcBorders>
              <w:top w:val="nil"/>
              <w:bottom w:val="nil"/>
            </w:tcBorders>
          </w:tcPr>
          <w:p w:rsidR="00C3516E" w:rsidRPr="00C3516E" w:rsidRDefault="00C3516E" w:rsidP="005D0B37">
            <w:pPr>
              <w:spacing w:after="0"/>
              <w:rPr>
                <w:rFonts w:ascii="Times New Roman" w:eastAsia="SimSun" w:hAnsi="Times New Roman"/>
                <w:bCs/>
                <w:sz w:val="28"/>
                <w:szCs w:val="28"/>
                <w:lang w:val="de-DE"/>
              </w:rPr>
            </w:pPr>
            <w:r w:rsidRPr="00513829">
              <w:rPr>
                <w:rFonts w:ascii="Times New Roman" w:eastAsia="SimSun" w:hAnsi="Times New Roman"/>
                <w:b/>
                <w:sz w:val="28"/>
                <w:szCs w:val="28"/>
              </w:rPr>
              <w:t>Интернет-ресурсы по предмету «Биология».</w:t>
            </w:r>
          </w:p>
        </w:tc>
      </w:tr>
    </w:tbl>
    <w:p w:rsidR="005D0B37" w:rsidRPr="00C3516E" w:rsidRDefault="00B037C1" w:rsidP="005D0B37">
      <w:pPr>
        <w:spacing w:after="0"/>
        <w:rPr>
          <w:rFonts w:ascii="Times New Roman" w:eastAsia="SimSun" w:hAnsi="Times New Roman"/>
          <w:bCs/>
          <w:sz w:val="28"/>
          <w:szCs w:val="28"/>
        </w:rPr>
      </w:pPr>
      <w:hyperlink r:id="rId6" w:history="1">
        <w:r w:rsidR="005D0B37" w:rsidRPr="00C3516E">
          <w:rPr>
            <w:rStyle w:val="a9"/>
            <w:rFonts w:ascii="Times New Roman" w:eastAsia="SimSun" w:hAnsi="Times New Roman"/>
            <w:bCs/>
            <w:sz w:val="28"/>
            <w:szCs w:val="28"/>
            <w:lang w:val="en-US"/>
          </w:rPr>
          <w:t>http</w:t>
        </w:r>
        <w:r w:rsidR="005D0B37" w:rsidRPr="00C3516E">
          <w:rPr>
            <w:rStyle w:val="a9"/>
            <w:rFonts w:ascii="Times New Roman" w:eastAsia="SimSun" w:hAnsi="Times New Roman"/>
            <w:bCs/>
            <w:sz w:val="28"/>
            <w:szCs w:val="28"/>
          </w:rPr>
          <w:t>://</w:t>
        </w:r>
        <w:proofErr w:type="spellStart"/>
        <w:r w:rsidR="005D0B37" w:rsidRPr="00C3516E">
          <w:rPr>
            <w:rStyle w:val="a9"/>
            <w:rFonts w:ascii="Times New Roman" w:eastAsia="SimSun" w:hAnsi="Times New Roman"/>
            <w:bCs/>
            <w:sz w:val="28"/>
            <w:szCs w:val="28"/>
            <w:lang w:val="en-US"/>
          </w:rPr>
          <w:t>biodat</w:t>
        </w:r>
        <w:proofErr w:type="spellEnd"/>
        <w:r w:rsidR="005D0B37" w:rsidRPr="00C3516E">
          <w:rPr>
            <w:rStyle w:val="a9"/>
            <w:rFonts w:ascii="Times New Roman" w:eastAsia="SimSun" w:hAnsi="Times New Roman"/>
            <w:bCs/>
            <w:sz w:val="28"/>
            <w:szCs w:val="28"/>
          </w:rPr>
          <w:t>.</w:t>
        </w:r>
        <w:proofErr w:type="spellStart"/>
        <w:r w:rsidR="005D0B37" w:rsidRPr="00C3516E">
          <w:rPr>
            <w:rStyle w:val="a9"/>
            <w:rFonts w:ascii="Times New Roman" w:eastAsia="SimSun" w:hAnsi="Times New Roman"/>
            <w:bCs/>
            <w:sz w:val="28"/>
            <w:szCs w:val="28"/>
            <w:lang w:val="en-US"/>
          </w:rPr>
          <w:t>ru</w:t>
        </w:r>
        <w:proofErr w:type="spellEnd"/>
        <w:r w:rsidR="005D0B37" w:rsidRPr="00C3516E">
          <w:rPr>
            <w:rStyle w:val="a9"/>
            <w:rFonts w:ascii="Times New Roman" w:eastAsia="SimSun" w:hAnsi="Times New Roman"/>
            <w:bCs/>
            <w:sz w:val="28"/>
            <w:szCs w:val="28"/>
          </w:rPr>
          <w:t>/</w:t>
        </w:r>
      </w:hyperlink>
    </w:p>
    <w:p w:rsidR="005D0B37" w:rsidRPr="00C3516E" w:rsidRDefault="00B037C1" w:rsidP="005D0B37">
      <w:pPr>
        <w:spacing w:after="0"/>
        <w:rPr>
          <w:rFonts w:ascii="Times New Roman" w:eastAsia="SimSun" w:hAnsi="Times New Roman"/>
          <w:bCs/>
          <w:sz w:val="28"/>
          <w:szCs w:val="28"/>
        </w:rPr>
      </w:pPr>
      <w:hyperlink r:id="rId7" w:history="1">
        <w:r w:rsidR="005D0B37" w:rsidRPr="00C3516E">
          <w:rPr>
            <w:rStyle w:val="a9"/>
            <w:rFonts w:ascii="Times New Roman" w:eastAsia="SimSun" w:hAnsi="Times New Roman"/>
            <w:bCs/>
            <w:sz w:val="28"/>
            <w:szCs w:val="28"/>
          </w:rPr>
          <w:t>http://kenunen.boom.ru</w:t>
        </w:r>
      </w:hyperlink>
    </w:p>
    <w:p w:rsidR="005D0B37" w:rsidRDefault="00B037C1" w:rsidP="005D0B37">
      <w:pPr>
        <w:spacing w:after="0"/>
        <w:rPr>
          <w:rFonts w:ascii="Times New Roman" w:eastAsia="SimSun" w:hAnsi="Times New Roman"/>
          <w:sz w:val="28"/>
          <w:szCs w:val="28"/>
        </w:rPr>
      </w:pPr>
      <w:hyperlink r:id="rId8" w:history="1">
        <w:r w:rsidR="005D0B37" w:rsidRPr="00C3516E">
          <w:rPr>
            <w:rStyle w:val="a9"/>
            <w:rFonts w:ascii="Times New Roman" w:eastAsia="SimSun" w:hAnsi="Times New Roman"/>
            <w:bCs/>
            <w:sz w:val="28"/>
            <w:szCs w:val="28"/>
          </w:rPr>
          <w:t>http://livt.net/</w:t>
        </w:r>
      </w:hyperlink>
    </w:p>
    <w:p w:rsidR="005D0B37" w:rsidRPr="00C3516E" w:rsidRDefault="00B037C1" w:rsidP="005D0B37">
      <w:pPr>
        <w:spacing w:after="0"/>
        <w:rPr>
          <w:rFonts w:ascii="Times New Roman" w:eastAsia="SimSun" w:hAnsi="Times New Roman"/>
          <w:bCs/>
          <w:sz w:val="28"/>
          <w:szCs w:val="28"/>
        </w:rPr>
      </w:pPr>
      <w:hyperlink r:id="rId9" w:history="1">
        <w:r w:rsidR="005D0B37" w:rsidRPr="00C3516E">
          <w:rPr>
            <w:rStyle w:val="a9"/>
            <w:rFonts w:ascii="Times New Roman" w:eastAsia="SimSun" w:hAnsi="Times New Roman"/>
            <w:bCs/>
            <w:sz w:val="28"/>
            <w:szCs w:val="28"/>
            <w:lang w:val="de-DE"/>
          </w:rPr>
          <w:t>http</w:t>
        </w:r>
        <w:r w:rsidR="005D0B37" w:rsidRPr="00C3516E">
          <w:rPr>
            <w:rStyle w:val="a9"/>
            <w:rFonts w:ascii="Times New Roman" w:eastAsia="SimSun" w:hAnsi="Times New Roman"/>
            <w:bCs/>
            <w:sz w:val="28"/>
            <w:szCs w:val="28"/>
          </w:rPr>
          <w:t>://</w:t>
        </w:r>
        <w:proofErr w:type="spellStart"/>
        <w:r w:rsidR="005D0B37" w:rsidRPr="00C3516E">
          <w:rPr>
            <w:rStyle w:val="a9"/>
            <w:rFonts w:ascii="Times New Roman" w:eastAsia="SimSun" w:hAnsi="Times New Roman"/>
            <w:bCs/>
            <w:sz w:val="28"/>
            <w:szCs w:val="28"/>
            <w:lang w:val="de-DE"/>
          </w:rPr>
          <w:t>luzhok</w:t>
        </w:r>
        <w:proofErr w:type="spellEnd"/>
        <w:r w:rsidR="005D0B37" w:rsidRPr="00C3516E">
          <w:rPr>
            <w:rStyle w:val="a9"/>
            <w:rFonts w:ascii="Times New Roman" w:eastAsia="SimSun" w:hAnsi="Times New Roman"/>
            <w:bCs/>
            <w:sz w:val="28"/>
            <w:szCs w:val="28"/>
          </w:rPr>
          <w:t>.</w:t>
        </w:r>
        <w:proofErr w:type="spellStart"/>
        <w:r w:rsidR="005D0B37" w:rsidRPr="00C3516E">
          <w:rPr>
            <w:rStyle w:val="a9"/>
            <w:rFonts w:ascii="Times New Roman" w:eastAsia="SimSun" w:hAnsi="Times New Roman"/>
            <w:bCs/>
            <w:sz w:val="28"/>
            <w:szCs w:val="28"/>
            <w:lang w:val="de-DE"/>
          </w:rPr>
          <w:t>ru</w:t>
        </w:r>
        <w:proofErr w:type="spellEnd"/>
        <w:r w:rsidR="005D0B37" w:rsidRPr="00C3516E">
          <w:rPr>
            <w:rStyle w:val="a9"/>
            <w:rFonts w:ascii="Times New Roman" w:eastAsia="SimSun" w:hAnsi="Times New Roman"/>
            <w:bCs/>
            <w:sz w:val="28"/>
            <w:szCs w:val="28"/>
          </w:rPr>
          <w:t>/</w:t>
        </w:r>
      </w:hyperlink>
    </w:p>
    <w:p w:rsidR="005D0B37" w:rsidRPr="00C3516E" w:rsidRDefault="00B037C1" w:rsidP="005D0B37">
      <w:pPr>
        <w:spacing w:after="0"/>
        <w:rPr>
          <w:rFonts w:ascii="Times New Roman" w:eastAsia="SimSun" w:hAnsi="Times New Roman"/>
          <w:bCs/>
          <w:sz w:val="28"/>
          <w:szCs w:val="28"/>
        </w:rPr>
      </w:pPr>
      <w:hyperlink r:id="rId10" w:history="1">
        <w:r w:rsidR="005D0B37" w:rsidRPr="00C3516E">
          <w:rPr>
            <w:rStyle w:val="a9"/>
            <w:rFonts w:ascii="Times New Roman" w:eastAsia="SimSun" w:hAnsi="Times New Roman"/>
            <w:bCs/>
            <w:sz w:val="28"/>
            <w:szCs w:val="28"/>
          </w:rPr>
          <w:t>http://molbiol.ru/</w:t>
        </w:r>
      </w:hyperlink>
      <w:r w:rsidR="005D0B37" w:rsidRPr="00C3516E">
        <w:rPr>
          <w:rFonts w:ascii="Times New Roman" w:eastAsia="SimSun" w:hAnsi="Times New Roman"/>
          <w:bCs/>
          <w:sz w:val="28"/>
          <w:szCs w:val="28"/>
        </w:rPr>
        <w:t>.</w:t>
      </w:r>
    </w:p>
    <w:p w:rsidR="005D0B37" w:rsidRPr="00C3516E" w:rsidRDefault="00B037C1" w:rsidP="005D0B37">
      <w:pPr>
        <w:spacing w:after="0"/>
        <w:rPr>
          <w:rFonts w:ascii="Times New Roman" w:eastAsia="SimSun" w:hAnsi="Times New Roman"/>
          <w:bCs/>
          <w:sz w:val="28"/>
          <w:szCs w:val="28"/>
          <w:lang w:val="de-DE"/>
        </w:rPr>
      </w:pPr>
      <w:hyperlink r:id="rId11" w:history="1">
        <w:r w:rsidR="005D0B37" w:rsidRPr="00C3516E">
          <w:rPr>
            <w:rStyle w:val="a9"/>
            <w:rFonts w:ascii="Times New Roman" w:eastAsia="SimSun" w:hAnsi="Times New Roman"/>
            <w:bCs/>
            <w:sz w:val="28"/>
            <w:szCs w:val="28"/>
            <w:lang w:val="de-DE"/>
          </w:rPr>
          <w:t>http://ptichka.ru/</w:t>
        </w:r>
      </w:hyperlink>
      <w:r w:rsidR="005D0B37" w:rsidRPr="00C3516E">
        <w:rPr>
          <w:rFonts w:ascii="Times New Roman" w:eastAsia="SimSun" w:hAnsi="Times New Roman"/>
          <w:bCs/>
          <w:sz w:val="28"/>
          <w:szCs w:val="28"/>
          <w:lang w:val="de-DE"/>
        </w:rPr>
        <w:t>.</w:t>
      </w:r>
    </w:p>
    <w:p w:rsidR="005D0B37" w:rsidRPr="00971970" w:rsidRDefault="00B037C1" w:rsidP="005D0B37">
      <w:pPr>
        <w:spacing w:after="0"/>
        <w:rPr>
          <w:rFonts w:ascii="Times New Roman" w:eastAsia="SimSun" w:hAnsi="Times New Roman"/>
          <w:bCs/>
          <w:sz w:val="28"/>
          <w:szCs w:val="28"/>
          <w:lang w:val="de-DE"/>
        </w:rPr>
      </w:pPr>
      <w:hyperlink r:id="rId12" w:history="1">
        <w:r w:rsidR="005D0B37" w:rsidRPr="00C3516E">
          <w:rPr>
            <w:rStyle w:val="a9"/>
            <w:rFonts w:ascii="Times New Roman" w:eastAsia="SimSun" w:hAnsi="Times New Roman"/>
            <w:bCs/>
            <w:sz w:val="28"/>
            <w:szCs w:val="28"/>
            <w:lang w:val="de-DE"/>
          </w:rPr>
          <w:t>http://rain–tree.com/</w:t>
        </w:r>
      </w:hyperlink>
      <w:r w:rsidR="005D0B37" w:rsidRPr="00C3516E">
        <w:rPr>
          <w:rFonts w:ascii="Times New Roman" w:eastAsia="SimSun" w:hAnsi="Times New Roman"/>
          <w:bCs/>
          <w:sz w:val="28"/>
          <w:szCs w:val="28"/>
          <w:lang w:val="de-DE"/>
        </w:rPr>
        <w:t>.</w:t>
      </w:r>
    </w:p>
    <w:p w:rsidR="005D0B37" w:rsidRPr="005D0B37" w:rsidRDefault="00B037C1" w:rsidP="005D0B37">
      <w:pPr>
        <w:spacing w:after="0"/>
        <w:rPr>
          <w:rFonts w:ascii="Times New Roman" w:eastAsia="SimSun" w:hAnsi="Times New Roman"/>
          <w:bCs/>
          <w:sz w:val="28"/>
          <w:szCs w:val="28"/>
          <w:lang w:val="de-DE"/>
        </w:rPr>
      </w:pPr>
      <w:hyperlink r:id="rId13" w:history="1">
        <w:r w:rsidR="005D0B37" w:rsidRPr="00C3516E">
          <w:rPr>
            <w:rStyle w:val="a9"/>
            <w:rFonts w:ascii="Times New Roman" w:eastAsia="SimSun" w:hAnsi="Times New Roman"/>
            <w:bCs/>
            <w:sz w:val="28"/>
            <w:szCs w:val="28"/>
            <w:lang w:val="de-DE"/>
          </w:rPr>
          <w:t>http://www.antcolony.org/</w:t>
        </w:r>
      </w:hyperlink>
      <w:r w:rsidR="005D0B37" w:rsidRPr="00C3516E">
        <w:rPr>
          <w:rFonts w:ascii="Times New Roman" w:eastAsia="SimSun" w:hAnsi="Times New Roman"/>
          <w:bCs/>
          <w:sz w:val="28"/>
          <w:szCs w:val="28"/>
          <w:lang w:val="de-DE"/>
        </w:rPr>
        <w:t>.</w:t>
      </w:r>
    </w:p>
    <w:p w:rsidR="005D0B37" w:rsidRPr="005D0B37" w:rsidRDefault="00B037C1" w:rsidP="005D0B37">
      <w:pPr>
        <w:spacing w:after="0"/>
        <w:rPr>
          <w:rFonts w:ascii="Times New Roman" w:eastAsia="SimSun" w:hAnsi="Times New Roman"/>
          <w:sz w:val="28"/>
          <w:szCs w:val="28"/>
          <w:lang w:val="de-DE"/>
        </w:rPr>
      </w:pPr>
      <w:hyperlink r:id="rId14" w:history="1">
        <w:r w:rsidR="005D0B37" w:rsidRPr="00971970">
          <w:rPr>
            <w:rStyle w:val="a9"/>
            <w:rFonts w:ascii="Times New Roman" w:eastAsia="SimSun" w:hAnsi="Times New Roman"/>
            <w:bCs/>
            <w:sz w:val="28"/>
            <w:szCs w:val="28"/>
            <w:lang w:val="de-DE"/>
          </w:rPr>
          <w:t>http://www.apus.ru/</w:t>
        </w:r>
      </w:hyperlink>
    </w:p>
    <w:p w:rsidR="005D0B37" w:rsidRPr="005D0B37" w:rsidRDefault="00B037C1" w:rsidP="005D0B37">
      <w:pPr>
        <w:spacing w:after="0"/>
        <w:rPr>
          <w:rFonts w:ascii="Times New Roman" w:eastAsia="SimSun" w:hAnsi="Times New Roman"/>
          <w:sz w:val="28"/>
          <w:szCs w:val="28"/>
          <w:lang w:val="de-DE"/>
        </w:rPr>
      </w:pPr>
      <w:hyperlink r:id="rId15" w:history="1">
        <w:r w:rsidR="005D0B37" w:rsidRPr="00C3516E">
          <w:rPr>
            <w:rStyle w:val="a9"/>
            <w:rFonts w:ascii="Times New Roman" w:eastAsia="SimSun" w:hAnsi="Times New Roman"/>
            <w:bCs/>
            <w:sz w:val="28"/>
            <w:szCs w:val="28"/>
            <w:lang w:val="de-DE"/>
          </w:rPr>
          <w:t>http://tana.ucoz.ru/load/81</w:t>
        </w:r>
      </w:hyperlink>
    </w:p>
    <w:p w:rsidR="005D0B37" w:rsidRPr="005D0B37" w:rsidRDefault="00B037C1" w:rsidP="005D0B37">
      <w:pPr>
        <w:spacing w:after="0"/>
        <w:rPr>
          <w:rFonts w:ascii="Times New Roman" w:eastAsia="SimSun" w:hAnsi="Times New Roman"/>
          <w:sz w:val="28"/>
          <w:szCs w:val="28"/>
          <w:lang w:val="de-DE"/>
        </w:rPr>
      </w:pPr>
      <w:hyperlink r:id="rId16" w:history="1">
        <w:r w:rsidR="005D0B37" w:rsidRPr="005D0B37">
          <w:rPr>
            <w:rStyle w:val="a9"/>
            <w:rFonts w:ascii="Times New Roman" w:eastAsia="SimSun" w:hAnsi="Times New Roman"/>
            <w:sz w:val="28"/>
            <w:szCs w:val="28"/>
            <w:lang w:val="de-DE"/>
          </w:rPr>
          <w:t>http://sooro.ru/</w:t>
        </w:r>
      </w:hyperlink>
    </w:p>
    <w:p w:rsidR="005D0B37" w:rsidRPr="005D0B37" w:rsidRDefault="00B037C1" w:rsidP="005D0B37">
      <w:pPr>
        <w:spacing w:after="0"/>
        <w:rPr>
          <w:rFonts w:ascii="Times New Roman" w:eastAsia="SimSun" w:hAnsi="Times New Roman"/>
          <w:sz w:val="28"/>
          <w:szCs w:val="28"/>
          <w:lang w:val="de-DE"/>
        </w:rPr>
      </w:pPr>
      <w:hyperlink r:id="rId17" w:history="1">
        <w:r w:rsidR="005D0B37" w:rsidRPr="005D0B37">
          <w:rPr>
            <w:rStyle w:val="a9"/>
            <w:rFonts w:ascii="Times New Roman" w:eastAsia="SimSun" w:hAnsi="Times New Roman"/>
            <w:sz w:val="28"/>
            <w:szCs w:val="28"/>
            <w:lang w:val="de-DE"/>
          </w:rPr>
          <w:t>http://uroki.net/index.htm</w:t>
        </w:r>
      </w:hyperlink>
    </w:p>
    <w:p w:rsidR="005D0B37" w:rsidRPr="005D0B37" w:rsidRDefault="00B037C1" w:rsidP="005D0B37">
      <w:pPr>
        <w:spacing w:after="0"/>
        <w:rPr>
          <w:rFonts w:ascii="Times New Roman" w:eastAsia="SimSun" w:hAnsi="Times New Roman"/>
          <w:sz w:val="28"/>
          <w:szCs w:val="28"/>
          <w:lang w:val="de-DE"/>
        </w:rPr>
      </w:pPr>
      <w:hyperlink r:id="rId18" w:history="1">
        <w:r w:rsidR="005D0B37" w:rsidRPr="005D0B37">
          <w:rPr>
            <w:rStyle w:val="a9"/>
            <w:rFonts w:ascii="Times New Roman" w:eastAsia="SimSun" w:hAnsi="Times New Roman"/>
            <w:bCs/>
            <w:sz w:val="28"/>
            <w:szCs w:val="28"/>
            <w:lang w:val="de-DE"/>
          </w:rPr>
          <w:t>http://www.ecoportal.ru</w:t>
        </w:r>
      </w:hyperlink>
    </w:p>
    <w:p w:rsidR="005D0B37" w:rsidRPr="005D0B37" w:rsidRDefault="00B037C1" w:rsidP="005D0B37">
      <w:pPr>
        <w:spacing w:after="0" w:line="240" w:lineRule="auto"/>
        <w:rPr>
          <w:rFonts w:ascii="Times New Roman" w:eastAsia="Times New Roman" w:hAnsi="Times New Roman" w:cs="Times New Roman"/>
          <w:b/>
          <w:sz w:val="28"/>
          <w:szCs w:val="28"/>
          <w:lang w:val="de-DE" w:eastAsia="ru-RU"/>
        </w:rPr>
      </w:pPr>
      <w:hyperlink r:id="rId19" w:history="1">
        <w:r w:rsidR="005D0B37" w:rsidRPr="005D0B37">
          <w:rPr>
            <w:rStyle w:val="a9"/>
            <w:rFonts w:ascii="Times New Roman" w:eastAsia="SimSun" w:hAnsi="Times New Roman"/>
            <w:bCs/>
            <w:sz w:val="28"/>
            <w:szCs w:val="28"/>
            <w:lang w:val="de-DE"/>
          </w:rPr>
          <w:t>http://www.floranimal.ru/</w:t>
        </w:r>
      </w:hyperlink>
      <w:r w:rsidR="005D0B37" w:rsidRPr="005D0B37">
        <w:rPr>
          <w:rFonts w:ascii="Times New Roman" w:eastAsia="SimSun" w:hAnsi="Times New Roman"/>
          <w:bCs/>
          <w:sz w:val="28"/>
          <w:szCs w:val="28"/>
          <w:lang w:val="de-DE"/>
        </w:rPr>
        <w:t>.</w:t>
      </w:r>
    </w:p>
    <w:p w:rsidR="00D10780" w:rsidRPr="00C4609C" w:rsidRDefault="00D10780" w:rsidP="00D10780">
      <w:pPr>
        <w:spacing w:after="0"/>
        <w:jc w:val="both"/>
        <w:rPr>
          <w:rFonts w:ascii="Times New Roman" w:hAnsi="Times New Roman" w:cs="Times New Roman"/>
          <w:sz w:val="28"/>
          <w:szCs w:val="28"/>
          <w:lang w:val="de-DE"/>
        </w:rPr>
      </w:pPr>
    </w:p>
    <w:p w:rsidR="00D10780" w:rsidRDefault="00367BE2" w:rsidP="00D10780">
      <w:pPr>
        <w:spacing w:after="0"/>
        <w:jc w:val="both"/>
        <w:rPr>
          <w:rFonts w:ascii="Times New Roman" w:hAnsi="Times New Roman" w:cs="Times New Roman"/>
          <w:sz w:val="28"/>
          <w:szCs w:val="28"/>
        </w:rPr>
      </w:pPr>
      <w:r w:rsidRPr="00C4609C">
        <w:rPr>
          <w:rFonts w:ascii="Times New Roman" w:hAnsi="Times New Roman" w:cs="Times New Roman"/>
          <w:sz w:val="28"/>
          <w:szCs w:val="28"/>
          <w:lang w:val="de-DE"/>
        </w:rPr>
        <w:t xml:space="preserve">     </w:t>
      </w:r>
      <w:r w:rsidR="00D10780" w:rsidRPr="005F3444">
        <w:rPr>
          <w:rFonts w:ascii="Times New Roman" w:hAnsi="Times New Roman" w:cs="Times New Roman"/>
          <w:b/>
          <w:sz w:val="28"/>
          <w:szCs w:val="28"/>
        </w:rPr>
        <w:t>Материально-техническое обеспечение образовательного процесса</w:t>
      </w:r>
      <w:r w:rsidR="00D10780">
        <w:rPr>
          <w:rFonts w:ascii="Times New Roman" w:hAnsi="Times New Roman" w:cs="Times New Roman"/>
          <w:sz w:val="28"/>
          <w:szCs w:val="28"/>
        </w:rPr>
        <w:t xml:space="preserve">        Кабинет биологии включает оборудование, рабочие места для учащихся и учителя, технические и </w:t>
      </w:r>
      <w:proofErr w:type="spellStart"/>
      <w:r w:rsidR="00D10780">
        <w:rPr>
          <w:rFonts w:ascii="Times New Roman" w:hAnsi="Times New Roman" w:cs="Times New Roman"/>
          <w:sz w:val="28"/>
          <w:szCs w:val="28"/>
        </w:rPr>
        <w:t>мультимедийные</w:t>
      </w:r>
      <w:proofErr w:type="spellEnd"/>
      <w:r w:rsidR="00D10780">
        <w:rPr>
          <w:rFonts w:ascii="Times New Roman" w:hAnsi="Times New Roman" w:cs="Times New Roman"/>
          <w:sz w:val="28"/>
          <w:szCs w:val="28"/>
        </w:rPr>
        <w:t xml:space="preserve"> средства обучения, компьютер, устройства для хранения учебного оборудования.</w:t>
      </w:r>
    </w:p>
    <w:p w:rsidR="00D10780" w:rsidRDefault="00D10780" w:rsidP="00D10780">
      <w:pPr>
        <w:spacing w:after="0"/>
        <w:jc w:val="both"/>
        <w:rPr>
          <w:rFonts w:ascii="Times New Roman" w:hAnsi="Times New Roman" w:cs="Times New Roman"/>
          <w:sz w:val="28"/>
          <w:szCs w:val="28"/>
        </w:rPr>
      </w:pPr>
      <w:r>
        <w:rPr>
          <w:rFonts w:ascii="Times New Roman" w:hAnsi="Times New Roman" w:cs="Times New Roman"/>
          <w:sz w:val="28"/>
          <w:szCs w:val="28"/>
        </w:rPr>
        <w:t xml:space="preserve">   Оборудование кабинета классифицировано по разделам курса, видам пособий, частоте их использования. Учебное оборудование по биологии включает:</w:t>
      </w:r>
    </w:p>
    <w:p w:rsidR="00D10780" w:rsidRDefault="00D10780" w:rsidP="00D10780">
      <w:pPr>
        <w:spacing w:after="0"/>
        <w:jc w:val="both"/>
        <w:rPr>
          <w:rFonts w:ascii="Times New Roman" w:hAnsi="Times New Roman" w:cs="Times New Roman"/>
          <w:sz w:val="28"/>
          <w:szCs w:val="28"/>
        </w:rPr>
      </w:pPr>
      <w:r>
        <w:rPr>
          <w:rFonts w:ascii="Times New Roman" w:hAnsi="Times New Roman" w:cs="Times New Roman"/>
          <w:sz w:val="28"/>
          <w:szCs w:val="28"/>
        </w:rPr>
        <w:t>- натуральные объекты (живые и препарированные растения и животные, их части, органы, коллекции, гербарии);</w:t>
      </w:r>
    </w:p>
    <w:p w:rsidR="00D10780" w:rsidRDefault="00D10780" w:rsidP="00D10780">
      <w:pPr>
        <w:spacing w:after="0"/>
        <w:jc w:val="both"/>
        <w:rPr>
          <w:rFonts w:ascii="Times New Roman" w:hAnsi="Times New Roman" w:cs="Times New Roman"/>
          <w:sz w:val="28"/>
          <w:szCs w:val="28"/>
        </w:rPr>
      </w:pPr>
      <w:r>
        <w:rPr>
          <w:rFonts w:ascii="Times New Roman" w:hAnsi="Times New Roman" w:cs="Times New Roman"/>
          <w:sz w:val="28"/>
          <w:szCs w:val="28"/>
        </w:rPr>
        <w:t>- приборы и лабораторное оборудование (оптические приборы, посуда и принадлежности);</w:t>
      </w:r>
    </w:p>
    <w:p w:rsidR="00D10780" w:rsidRDefault="00D10780" w:rsidP="00D10780">
      <w:pPr>
        <w:spacing w:after="0"/>
        <w:jc w:val="both"/>
        <w:rPr>
          <w:rFonts w:ascii="Times New Roman" w:hAnsi="Times New Roman" w:cs="Times New Roman"/>
          <w:sz w:val="28"/>
          <w:szCs w:val="28"/>
        </w:rPr>
      </w:pPr>
      <w:r>
        <w:rPr>
          <w:rFonts w:ascii="Times New Roman" w:hAnsi="Times New Roman" w:cs="Times New Roman"/>
          <w:sz w:val="28"/>
          <w:szCs w:val="28"/>
        </w:rPr>
        <w:t>- средства на печатной основе (демонстративные печатные таблицы, дидактический материал);</w:t>
      </w:r>
    </w:p>
    <w:p w:rsidR="00D10780" w:rsidRDefault="00D10780" w:rsidP="00D10780">
      <w:pPr>
        <w:spacing w:after="0"/>
        <w:jc w:val="both"/>
        <w:rPr>
          <w:rFonts w:ascii="Times New Roman" w:hAnsi="Times New Roman" w:cs="Times New Roman"/>
          <w:sz w:val="28"/>
          <w:szCs w:val="28"/>
        </w:rPr>
      </w:pPr>
      <w:r>
        <w:rPr>
          <w:rFonts w:ascii="Times New Roman" w:hAnsi="Times New Roman" w:cs="Times New Roman"/>
          <w:sz w:val="28"/>
          <w:szCs w:val="28"/>
        </w:rPr>
        <w:t>- муляжи и модели (объемные, рельефные);</w:t>
      </w:r>
    </w:p>
    <w:p w:rsidR="00D10780" w:rsidRDefault="00D10780" w:rsidP="00D107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-пособия на информационных носителях (компакт-диски, электронные пособия);</w:t>
      </w:r>
    </w:p>
    <w:p w:rsidR="00D10780" w:rsidRDefault="00D10780" w:rsidP="00D10780">
      <w:pPr>
        <w:spacing w:after="0"/>
        <w:jc w:val="both"/>
        <w:rPr>
          <w:rFonts w:ascii="Times New Roman" w:hAnsi="Times New Roman" w:cs="Times New Roman"/>
          <w:sz w:val="28"/>
          <w:szCs w:val="28"/>
        </w:rPr>
      </w:pPr>
      <w:r>
        <w:rPr>
          <w:rFonts w:ascii="Times New Roman" w:hAnsi="Times New Roman" w:cs="Times New Roman"/>
          <w:sz w:val="28"/>
          <w:szCs w:val="28"/>
        </w:rPr>
        <w:t>- технические средства обучения – проекционную аппаратуру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проектор, компьютер);</w:t>
      </w:r>
    </w:p>
    <w:p w:rsidR="00D10780" w:rsidRPr="00B56DC0" w:rsidRDefault="00D10780" w:rsidP="00D10780">
      <w:pPr>
        <w:spacing w:after="0"/>
        <w:jc w:val="both"/>
        <w:rPr>
          <w:rFonts w:ascii="Times New Roman" w:hAnsi="Times New Roman" w:cs="Times New Roman"/>
          <w:sz w:val="28"/>
          <w:szCs w:val="28"/>
        </w:rPr>
      </w:pPr>
      <w:r>
        <w:rPr>
          <w:rFonts w:ascii="Times New Roman" w:hAnsi="Times New Roman" w:cs="Times New Roman"/>
          <w:sz w:val="28"/>
          <w:szCs w:val="28"/>
        </w:rPr>
        <w:t>- учебно-методическую литературу для учителя и учащихся (справочные материалы, обучающие задания, контрольно-диагностические тесты).</w:t>
      </w:r>
    </w:p>
    <w:p w:rsidR="00A5576D" w:rsidRDefault="00A5576D" w:rsidP="00D10780">
      <w:pPr>
        <w:spacing w:after="0"/>
        <w:jc w:val="both"/>
        <w:rPr>
          <w:rFonts w:ascii="Times New Roman" w:hAnsi="Times New Roman" w:cs="Times New Roman"/>
          <w:b/>
          <w:sz w:val="28"/>
          <w:szCs w:val="28"/>
        </w:rPr>
      </w:pPr>
    </w:p>
    <w:p w:rsidR="002B58A1" w:rsidRDefault="0033263A" w:rsidP="00D10780">
      <w:pPr>
        <w:spacing w:after="0"/>
        <w:jc w:val="both"/>
        <w:rPr>
          <w:rFonts w:ascii="Times New Roman" w:hAnsi="Times New Roman" w:cs="Times New Roman"/>
          <w:b/>
          <w:sz w:val="28"/>
          <w:szCs w:val="28"/>
        </w:rPr>
      </w:pPr>
      <w:r>
        <w:rPr>
          <w:rFonts w:ascii="Times New Roman" w:hAnsi="Times New Roman" w:cs="Times New Roman"/>
          <w:b/>
          <w:sz w:val="28"/>
          <w:szCs w:val="28"/>
        </w:rPr>
        <w:t>8</w:t>
      </w:r>
      <w:r w:rsidR="00367BE2" w:rsidRPr="00367BE2">
        <w:rPr>
          <w:rFonts w:ascii="Times New Roman" w:hAnsi="Times New Roman" w:cs="Times New Roman"/>
          <w:b/>
          <w:sz w:val="28"/>
          <w:szCs w:val="28"/>
        </w:rPr>
        <w:t>.</w:t>
      </w:r>
      <w:r w:rsidR="00367BE2">
        <w:rPr>
          <w:rFonts w:ascii="Times New Roman" w:hAnsi="Times New Roman" w:cs="Times New Roman"/>
          <w:b/>
          <w:sz w:val="28"/>
          <w:szCs w:val="28"/>
        </w:rPr>
        <w:t xml:space="preserve"> </w:t>
      </w:r>
      <w:r w:rsidR="00367BE2" w:rsidRPr="00367BE2">
        <w:rPr>
          <w:rFonts w:ascii="Times New Roman" w:hAnsi="Times New Roman" w:cs="Times New Roman"/>
          <w:b/>
          <w:bCs/>
          <w:sz w:val="28"/>
          <w:szCs w:val="28"/>
        </w:rPr>
        <w:t>Планируемые результаты изучения</w:t>
      </w:r>
      <w:r w:rsidR="00367BE2">
        <w:rPr>
          <w:rFonts w:ascii="Times New Roman" w:hAnsi="Times New Roman" w:cs="Times New Roman"/>
          <w:b/>
          <w:bCs/>
          <w:sz w:val="28"/>
          <w:szCs w:val="28"/>
        </w:rPr>
        <w:t xml:space="preserve"> биологии в </w:t>
      </w:r>
      <w:r w:rsidR="00266EC1">
        <w:rPr>
          <w:rFonts w:ascii="Times New Roman" w:hAnsi="Times New Roman" w:cs="Times New Roman"/>
          <w:b/>
          <w:bCs/>
          <w:sz w:val="28"/>
          <w:szCs w:val="28"/>
        </w:rPr>
        <w:t>1</w:t>
      </w:r>
      <w:r w:rsidR="00A5576D">
        <w:rPr>
          <w:rFonts w:ascii="Times New Roman" w:hAnsi="Times New Roman" w:cs="Times New Roman"/>
          <w:b/>
          <w:bCs/>
          <w:sz w:val="28"/>
          <w:szCs w:val="28"/>
        </w:rPr>
        <w:t>0</w:t>
      </w:r>
      <w:r w:rsidR="00266EC1">
        <w:rPr>
          <w:rFonts w:ascii="Times New Roman" w:hAnsi="Times New Roman" w:cs="Times New Roman"/>
          <w:b/>
          <w:bCs/>
          <w:sz w:val="28"/>
          <w:szCs w:val="28"/>
        </w:rPr>
        <w:t xml:space="preserve"> </w:t>
      </w:r>
      <w:r w:rsidR="00367BE2">
        <w:rPr>
          <w:rFonts w:ascii="Times New Roman" w:hAnsi="Times New Roman" w:cs="Times New Roman"/>
          <w:b/>
          <w:bCs/>
          <w:sz w:val="28"/>
          <w:szCs w:val="28"/>
        </w:rPr>
        <w:t>классе.</w:t>
      </w:r>
    </w:p>
    <w:p w:rsidR="00A5576D" w:rsidRPr="002246A5" w:rsidRDefault="00A5576D" w:rsidP="00A5576D">
      <w:pPr>
        <w:spacing w:before="100" w:beforeAutospacing="1" w:after="0" w:line="240" w:lineRule="auto"/>
        <w:jc w:val="center"/>
        <w:rPr>
          <w:rFonts w:ascii="Times New Roman" w:eastAsia="Times New Roman" w:hAnsi="Times New Roman" w:cs="Times New Roman"/>
          <w:b/>
          <w:sz w:val="28"/>
          <w:szCs w:val="28"/>
          <w:lang w:eastAsia="ru-RU"/>
        </w:rPr>
      </w:pPr>
      <w:r w:rsidRPr="002246A5">
        <w:rPr>
          <w:rFonts w:ascii="Times New Roman" w:eastAsia="Times New Roman" w:hAnsi="Times New Roman" w:cs="Times New Roman"/>
          <w:b/>
          <w:sz w:val="28"/>
          <w:szCs w:val="28"/>
          <w:lang w:eastAsia="ru-RU"/>
        </w:rPr>
        <w:t>Требования к уровню подготовки обучающихся (выпускников)</w:t>
      </w:r>
    </w:p>
    <w:p w:rsidR="00A5576D" w:rsidRPr="002246A5" w:rsidRDefault="00A5576D" w:rsidP="00A5576D">
      <w:pPr>
        <w:spacing w:before="100" w:beforeAutospacing="1" w:after="0" w:line="240" w:lineRule="auto"/>
        <w:jc w:val="both"/>
        <w:rPr>
          <w:rFonts w:ascii="Times New Roman" w:eastAsia="Times New Roman" w:hAnsi="Times New Roman" w:cs="Times New Roman"/>
          <w:sz w:val="28"/>
          <w:szCs w:val="28"/>
          <w:lang w:eastAsia="ru-RU"/>
        </w:rPr>
      </w:pPr>
      <w:r w:rsidRPr="002246A5">
        <w:rPr>
          <w:rFonts w:ascii="Times New Roman" w:eastAsia="Times New Roman" w:hAnsi="Times New Roman" w:cs="Times New Roman"/>
          <w:sz w:val="28"/>
          <w:szCs w:val="28"/>
          <w:lang w:eastAsia="ru-RU"/>
        </w:rPr>
        <w:t>В результате изучения биологии на профильном уровне ученик должен</w:t>
      </w:r>
      <w:r>
        <w:rPr>
          <w:rFonts w:ascii="Times New Roman" w:eastAsia="Times New Roman" w:hAnsi="Times New Roman" w:cs="Times New Roman"/>
          <w:sz w:val="28"/>
          <w:szCs w:val="28"/>
          <w:lang w:eastAsia="ru-RU"/>
        </w:rPr>
        <w:t>:</w:t>
      </w:r>
    </w:p>
    <w:p w:rsidR="00A5576D" w:rsidRPr="004D4B75" w:rsidRDefault="00A5576D" w:rsidP="00A5576D">
      <w:pPr>
        <w:spacing w:before="100" w:beforeAutospacing="1" w:after="0"/>
        <w:jc w:val="both"/>
        <w:rPr>
          <w:rFonts w:ascii="Times New Roman" w:eastAsia="Times New Roman" w:hAnsi="Times New Roman" w:cs="Times New Roman"/>
          <w:b/>
          <w:sz w:val="28"/>
          <w:szCs w:val="28"/>
          <w:lang w:eastAsia="ru-RU"/>
        </w:rPr>
      </w:pPr>
      <w:r w:rsidRPr="004D4B75">
        <w:rPr>
          <w:rFonts w:ascii="Times New Roman" w:eastAsia="Times New Roman" w:hAnsi="Times New Roman" w:cs="Times New Roman"/>
          <w:b/>
          <w:bCs/>
          <w:sz w:val="28"/>
          <w:szCs w:val="28"/>
          <w:lang w:eastAsia="ru-RU"/>
        </w:rPr>
        <w:t>Знать и понимать:</w:t>
      </w:r>
    </w:p>
    <w:p w:rsidR="00A5576D" w:rsidRPr="002246A5" w:rsidRDefault="00A5576D" w:rsidP="00A5576D">
      <w:p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 xml:space="preserve">- </w:t>
      </w:r>
      <w:r w:rsidRPr="002246A5">
        <w:rPr>
          <w:rFonts w:ascii="Times New Roman" w:eastAsia="Times New Roman" w:hAnsi="Times New Roman" w:cs="Times New Roman"/>
          <w:sz w:val="28"/>
          <w:szCs w:val="28"/>
          <w:lang w:eastAsia="ru-RU"/>
        </w:rPr>
        <w:t xml:space="preserve">основные положения биологических теорий (синтетическая теория эволюции, теория антропогенеза); законов (зародышевого сходства; биогенетический); правил (экологической пирамиды); гипотез (сущности и происхождения жизни, происхождения человека); закономерностей (изменчивости;); учений (о путях и направлениях эволюции; В.И. Вернадского о биосфере и ноосфере); </w:t>
      </w: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особенности биологических процессов и явлений: действие искусственного, движущего и стабилизирующего отбора; географическое и экологическое видообразование;</w:t>
      </w:r>
      <w:proofErr w:type="gramEnd"/>
      <w:r w:rsidRPr="002246A5">
        <w:rPr>
          <w:rFonts w:ascii="Times New Roman" w:eastAsia="Times New Roman" w:hAnsi="Times New Roman" w:cs="Times New Roman"/>
          <w:sz w:val="28"/>
          <w:szCs w:val="28"/>
          <w:lang w:eastAsia="ru-RU"/>
        </w:rPr>
        <w:t xml:space="preserve"> формирование приспособленности к среде обитания; круговорот веществ и превращения энергии в экосистемах и биосфере; эволюция биосферы; особенности строения биологических объектов: вида и экосистем (структура); причины эволюции, изменяемости видов, мутаций; устойчивости, </w:t>
      </w:r>
      <w:proofErr w:type="spellStart"/>
      <w:r w:rsidRPr="002246A5">
        <w:rPr>
          <w:rFonts w:ascii="Times New Roman" w:eastAsia="Times New Roman" w:hAnsi="Times New Roman" w:cs="Times New Roman"/>
          <w:sz w:val="28"/>
          <w:szCs w:val="28"/>
          <w:lang w:eastAsia="ru-RU"/>
        </w:rPr>
        <w:t>саморегуляции</w:t>
      </w:r>
      <w:proofErr w:type="spellEnd"/>
      <w:r w:rsidRPr="002246A5">
        <w:rPr>
          <w:rFonts w:ascii="Times New Roman" w:eastAsia="Times New Roman" w:hAnsi="Times New Roman" w:cs="Times New Roman"/>
          <w:sz w:val="28"/>
          <w:szCs w:val="28"/>
          <w:lang w:eastAsia="ru-RU"/>
        </w:rPr>
        <w:t>, саморазвития и смены экосистем.</w:t>
      </w:r>
    </w:p>
    <w:p w:rsidR="00A5576D" w:rsidRPr="004D4B75" w:rsidRDefault="00A5576D" w:rsidP="00A5576D">
      <w:pPr>
        <w:spacing w:after="0"/>
        <w:jc w:val="both"/>
        <w:rPr>
          <w:rFonts w:ascii="Times New Roman" w:eastAsia="Times New Roman" w:hAnsi="Times New Roman" w:cs="Times New Roman"/>
          <w:b/>
          <w:sz w:val="28"/>
          <w:szCs w:val="28"/>
          <w:lang w:eastAsia="ru-RU"/>
        </w:rPr>
      </w:pPr>
      <w:r w:rsidRPr="004D4B75">
        <w:rPr>
          <w:rFonts w:ascii="Times New Roman" w:eastAsia="Times New Roman" w:hAnsi="Times New Roman" w:cs="Times New Roman"/>
          <w:b/>
          <w:bCs/>
          <w:sz w:val="28"/>
          <w:szCs w:val="28"/>
          <w:lang w:eastAsia="ru-RU"/>
        </w:rPr>
        <w:t>Уметь (владеть способами деятельности):</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 xml:space="preserve">приводить примеры: популяций у разных видов; наследственных и ненаследственных изменений, мутаций, естественных и искусственных экосистем; влияния биологии на формирование научного мировоззрения, на воспитание экологической, генетической и гигиенической грамотности; вклада биологических теорий в формирование современной научной картины мира; значения современных достижений в области биотехнологии, </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 xml:space="preserve">приводить доказательства: единства живой и неживой природы, родства живых организмов, используя биологические </w:t>
      </w:r>
      <w:proofErr w:type="gramStart"/>
      <w:r w:rsidRPr="002246A5">
        <w:rPr>
          <w:rFonts w:ascii="Times New Roman" w:eastAsia="Times New Roman" w:hAnsi="Times New Roman" w:cs="Times New Roman"/>
          <w:sz w:val="28"/>
          <w:szCs w:val="28"/>
          <w:lang w:eastAsia="ru-RU"/>
        </w:rPr>
        <w:t>теории</w:t>
      </w:r>
      <w:proofErr w:type="gramEnd"/>
      <w:r w:rsidRPr="002246A5">
        <w:rPr>
          <w:rFonts w:ascii="Times New Roman" w:eastAsia="Times New Roman" w:hAnsi="Times New Roman" w:cs="Times New Roman"/>
          <w:sz w:val="28"/>
          <w:szCs w:val="28"/>
          <w:lang w:eastAsia="ru-RU"/>
        </w:rPr>
        <w:t xml:space="preserve"> законы и правила; эволюции, используя данные палеонтологии, сравнительной анатомии, эмбриологии, биогеографии, молекулярной биологии; эволюции человека; единства человеческих рас; эволюции биосферы; отрицательного влияния алкоголя, никотина, наркотических веществ на развитие зародыша человека; </w:t>
      </w:r>
      <w:r w:rsidRPr="002246A5">
        <w:rPr>
          <w:rFonts w:ascii="Times New Roman" w:eastAsia="Times New Roman" w:hAnsi="Times New Roman" w:cs="Times New Roman"/>
          <w:sz w:val="28"/>
          <w:szCs w:val="28"/>
          <w:lang w:eastAsia="ru-RU"/>
        </w:rPr>
        <w:lastRenderedPageBreak/>
        <w:t xml:space="preserve">родства человека с млекопитающими животными; влияния мутагенов на организм человека; необходимости сохранения многообразия видов; влияния экологических факторов на организмы; взаимосвязи организмов и окружающей среды; </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оценивать: последствия влияния мутагенов на организм; этические аспекты развития некоторых исследований в биотехнологии (клонирование человека и др.); последствия собственной деятельности в окружающей среде; вклад выдающихся ученых в развитие биологической науки; значение биологических открытий; глобальные антропогенные изменения в биосфере;</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246A5">
        <w:rPr>
          <w:rFonts w:ascii="Times New Roman" w:eastAsia="Times New Roman" w:hAnsi="Times New Roman" w:cs="Times New Roman"/>
          <w:sz w:val="28"/>
          <w:szCs w:val="28"/>
          <w:lang w:eastAsia="ru-RU"/>
        </w:rPr>
        <w:t xml:space="preserve"> аргументировать свою точку зрения при обсуждении биологических проблем: эволюции живой природы; реального существования видов в природе; сущности и происхождения жизни; происхождения человека; глобальных экологических проблем и путей их решения; происхождения человеческих рас; </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 xml:space="preserve">выявлять: влияние элементарных факторов эволюции на генофонд популяции;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мутагены в окружающей среде (косвенно); сходство и различия между экосистемами и </w:t>
      </w:r>
      <w:proofErr w:type="spellStart"/>
      <w:r w:rsidRPr="002246A5">
        <w:rPr>
          <w:rFonts w:ascii="Times New Roman" w:eastAsia="Times New Roman" w:hAnsi="Times New Roman" w:cs="Times New Roman"/>
          <w:sz w:val="28"/>
          <w:szCs w:val="28"/>
          <w:lang w:eastAsia="ru-RU"/>
        </w:rPr>
        <w:t>агроэкосистемами</w:t>
      </w:r>
      <w:proofErr w:type="spellEnd"/>
      <w:r w:rsidRPr="002246A5">
        <w:rPr>
          <w:rFonts w:ascii="Times New Roman" w:eastAsia="Times New Roman" w:hAnsi="Times New Roman" w:cs="Times New Roman"/>
          <w:sz w:val="28"/>
          <w:szCs w:val="28"/>
          <w:lang w:eastAsia="ru-RU"/>
        </w:rPr>
        <w:t>;</w:t>
      </w:r>
    </w:p>
    <w:p w:rsidR="00A5576D" w:rsidRDefault="00A5576D" w:rsidP="00A5576D">
      <w:pPr>
        <w:spacing w:after="0"/>
        <w:jc w:val="both"/>
        <w:rPr>
          <w:rFonts w:ascii="Times New Roman" w:eastAsia="Times New Roman" w:hAnsi="Times New Roman" w:cs="Times New Roman"/>
          <w:sz w:val="28"/>
          <w:szCs w:val="28"/>
          <w:lang w:eastAsia="ru-RU"/>
        </w:rPr>
      </w:pPr>
      <w:r w:rsidRPr="002246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 xml:space="preserve">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sidRPr="002246A5">
        <w:rPr>
          <w:rFonts w:ascii="Times New Roman" w:eastAsia="Times New Roman" w:hAnsi="Times New Roman" w:cs="Times New Roman"/>
          <w:sz w:val="28"/>
          <w:szCs w:val="28"/>
          <w:lang w:eastAsia="ru-RU"/>
        </w:rPr>
        <w:t>темновых</w:t>
      </w:r>
      <w:proofErr w:type="spellEnd"/>
      <w:r w:rsidRPr="002246A5">
        <w:rPr>
          <w:rFonts w:ascii="Times New Roman" w:eastAsia="Times New Roman" w:hAnsi="Times New Roman" w:cs="Times New Roman"/>
          <w:sz w:val="28"/>
          <w:szCs w:val="28"/>
          <w:lang w:eastAsia="ru-RU"/>
        </w:rPr>
        <w:t xml:space="preserve"> реакций фотосинтеза; движущих сил эволюции; путей и направлений эволюции; </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 xml:space="preserve">правильно использовать генетическую терминологию и символику; </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 xml:space="preserve">решать задачи разной сложности по биологии; </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 xml:space="preserve">составлять схемы скрещивания, пути переноса веществ и энергии в экосистемах (цепи питания, пищевые сети); исследовать биологические системы на биологических моделях (клетка, аквариум  и др.); </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 xml:space="preserve">изучать и описывать экосистемы и </w:t>
      </w:r>
      <w:proofErr w:type="spellStart"/>
      <w:r w:rsidRPr="002246A5">
        <w:rPr>
          <w:rFonts w:ascii="Times New Roman" w:eastAsia="Times New Roman" w:hAnsi="Times New Roman" w:cs="Times New Roman"/>
          <w:sz w:val="28"/>
          <w:szCs w:val="28"/>
          <w:lang w:eastAsia="ru-RU"/>
        </w:rPr>
        <w:t>агроэкосистемы</w:t>
      </w:r>
      <w:proofErr w:type="spellEnd"/>
      <w:r w:rsidRPr="002246A5">
        <w:rPr>
          <w:rFonts w:ascii="Times New Roman" w:eastAsia="Times New Roman" w:hAnsi="Times New Roman" w:cs="Times New Roman"/>
          <w:sz w:val="28"/>
          <w:szCs w:val="28"/>
          <w:lang w:eastAsia="ru-RU"/>
        </w:rPr>
        <w:t xml:space="preserve"> своей местности; </w:t>
      </w:r>
    </w:p>
    <w:p w:rsidR="00A5576D"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 xml:space="preserve">самостоятельно находить в разных источниках (в том числе сети Интернет, средствах массовой информации), анализировать, оценивать и использовать биологическую информацию; </w:t>
      </w:r>
    </w:p>
    <w:p w:rsidR="00A5576D" w:rsidRPr="002246A5" w:rsidRDefault="00A5576D" w:rsidP="00A5576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46A5">
        <w:rPr>
          <w:rFonts w:ascii="Times New Roman" w:eastAsia="Times New Roman" w:hAnsi="Times New Roman" w:cs="Times New Roman"/>
          <w:sz w:val="28"/>
          <w:szCs w:val="28"/>
          <w:lang w:eastAsia="ru-RU"/>
        </w:rPr>
        <w:t>грамотно оформлять результаты биологических исследований.</w:t>
      </w:r>
    </w:p>
    <w:p w:rsidR="00A5576D" w:rsidRPr="004D4B75" w:rsidRDefault="00A5576D" w:rsidP="00A5576D">
      <w:pPr>
        <w:spacing w:before="100" w:beforeAutospacing="1" w:after="0" w:line="240" w:lineRule="auto"/>
        <w:jc w:val="both"/>
        <w:rPr>
          <w:rFonts w:ascii="Times New Roman" w:eastAsia="Times New Roman" w:hAnsi="Times New Roman" w:cs="Times New Roman"/>
          <w:b/>
          <w:sz w:val="28"/>
          <w:szCs w:val="28"/>
          <w:lang w:eastAsia="ru-RU"/>
        </w:rPr>
      </w:pPr>
      <w:r w:rsidRPr="004D4B75">
        <w:rPr>
          <w:rFonts w:ascii="Times New Roman" w:eastAsia="Times New Roman" w:hAnsi="Times New Roman" w:cs="Times New Roman"/>
          <w:b/>
          <w:bCs/>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4D4B75">
        <w:rPr>
          <w:rFonts w:ascii="Times New Roman" w:eastAsia="Times New Roman" w:hAnsi="Times New Roman" w:cs="Times New Roman"/>
          <w:b/>
          <w:bCs/>
          <w:sz w:val="28"/>
          <w:szCs w:val="28"/>
          <w:lang w:eastAsia="ru-RU"/>
        </w:rPr>
        <w:t>для</w:t>
      </w:r>
      <w:proofErr w:type="gramEnd"/>
      <w:r w:rsidRPr="004D4B75">
        <w:rPr>
          <w:rFonts w:ascii="Times New Roman" w:eastAsia="Times New Roman" w:hAnsi="Times New Roman" w:cs="Times New Roman"/>
          <w:b/>
          <w:bCs/>
          <w:sz w:val="28"/>
          <w:szCs w:val="28"/>
          <w:lang w:eastAsia="ru-RU"/>
        </w:rPr>
        <w:t>:</w:t>
      </w:r>
    </w:p>
    <w:p w:rsidR="00A5576D" w:rsidRDefault="00A5576D" w:rsidP="00A557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54D0">
        <w:rPr>
          <w:rFonts w:ascii="Times New Roman" w:eastAsia="Times New Roman" w:hAnsi="Times New Roman" w:cs="Times New Roman"/>
          <w:sz w:val="28"/>
          <w:szCs w:val="28"/>
          <w:lang w:eastAsia="ru-RU"/>
        </w:rPr>
        <w:t xml:space="preserve">грамотного оформления результатов биологических исследований; обоснования и соблюдения правил поведения в окружающей среде, мер профилактики распространения вирусных (в том числе ВИЧ-инфекции) и </w:t>
      </w:r>
      <w:r w:rsidRPr="008254D0">
        <w:rPr>
          <w:rFonts w:ascii="Times New Roman" w:eastAsia="Times New Roman" w:hAnsi="Times New Roman" w:cs="Times New Roman"/>
          <w:sz w:val="28"/>
          <w:szCs w:val="28"/>
          <w:lang w:eastAsia="ru-RU"/>
        </w:rPr>
        <w:lastRenderedPageBreak/>
        <w:t xml:space="preserve">других заболеваний, стрессов, вредных привычек (курение, алкоголизм, наркомания); </w:t>
      </w:r>
    </w:p>
    <w:p w:rsidR="00A5576D" w:rsidRDefault="00A5576D" w:rsidP="00A557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54D0">
        <w:rPr>
          <w:rFonts w:ascii="Times New Roman" w:eastAsia="Times New Roman" w:hAnsi="Times New Roman" w:cs="Times New Roman"/>
          <w:sz w:val="28"/>
          <w:szCs w:val="28"/>
          <w:lang w:eastAsia="ru-RU"/>
        </w:rPr>
        <w:t xml:space="preserve">оказания первой помощи при простудных и других заболеваниях, отравлении пищевыми продуктами; определения собственной позиции по отношению к экологическим проблемам, поведению в природной среде; </w:t>
      </w:r>
    </w:p>
    <w:p w:rsidR="00A5576D" w:rsidRDefault="00A5576D" w:rsidP="00A557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254D0">
        <w:rPr>
          <w:rFonts w:ascii="Times New Roman" w:eastAsia="Times New Roman" w:hAnsi="Times New Roman" w:cs="Times New Roman"/>
          <w:sz w:val="28"/>
          <w:szCs w:val="28"/>
          <w:lang w:eastAsia="ru-RU"/>
        </w:rPr>
        <w:t>оценки этических аспектов некоторых исследований в области биотехнологии (клонирование, искусственное оплодотворение).</w:t>
      </w:r>
    </w:p>
    <w:p w:rsidR="00A5576D" w:rsidRPr="0076203E" w:rsidRDefault="00A5576D" w:rsidP="00A5576D">
      <w:pPr>
        <w:spacing w:after="0" w:line="240" w:lineRule="auto"/>
        <w:jc w:val="both"/>
        <w:rPr>
          <w:rFonts w:ascii="Times New Roman" w:eastAsia="Times New Roman" w:hAnsi="Times New Roman" w:cs="Times New Roman"/>
          <w:sz w:val="28"/>
          <w:szCs w:val="28"/>
          <w:lang w:eastAsia="ru-RU"/>
        </w:rPr>
      </w:pPr>
      <w:r w:rsidRPr="0076203E">
        <w:rPr>
          <w:rFonts w:ascii="Times New Roman" w:eastAsia="Times New Roman" w:hAnsi="Times New Roman" w:cs="Times New Roman"/>
          <w:sz w:val="28"/>
          <w:szCs w:val="28"/>
          <w:lang w:eastAsia="ru-RU"/>
        </w:rPr>
        <w:t>   Быть компетентным в области рационального природопользования, защиты окружающей среды и сохранения собственного здоровья.</w:t>
      </w:r>
    </w:p>
    <w:p w:rsidR="00D10780" w:rsidRPr="005360ED" w:rsidRDefault="00D10780" w:rsidP="00D10780">
      <w:pPr>
        <w:tabs>
          <w:tab w:val="num" w:pos="567"/>
        </w:tabs>
        <w:spacing w:before="100" w:beforeAutospacing="1" w:after="100" w:afterAutospacing="1" w:line="240" w:lineRule="auto"/>
        <w:ind w:left="360"/>
        <w:jc w:val="both"/>
        <w:rPr>
          <w:rFonts w:ascii="Times New Roman" w:eastAsia="Times New Roman" w:hAnsi="Times New Roman" w:cs="Times New Roman"/>
          <w:sz w:val="28"/>
          <w:szCs w:val="28"/>
          <w:lang w:eastAsia="ru-RU"/>
        </w:rPr>
      </w:pPr>
    </w:p>
    <w:p w:rsidR="00441FC5" w:rsidRPr="00441FC5" w:rsidRDefault="00441FC5" w:rsidP="00441FC5">
      <w:pPr>
        <w:jc w:val="center"/>
        <w:rPr>
          <w:rFonts w:ascii="Times New Roman" w:hAnsi="Times New Roman" w:cs="Times New Roman"/>
          <w:b/>
          <w:bCs/>
          <w:sz w:val="28"/>
          <w:szCs w:val="28"/>
        </w:rPr>
      </w:pPr>
      <w:r>
        <w:rPr>
          <w:rFonts w:ascii="Times New Roman" w:hAnsi="Times New Roman" w:cs="Times New Roman"/>
          <w:b/>
          <w:bCs/>
          <w:sz w:val="28"/>
          <w:szCs w:val="28"/>
        </w:rPr>
        <w:t>Критерии оценки учебной деятельности учащихся по биологии.</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Исходя из поставленной цели и возрастных возможностей уча</w:t>
      </w:r>
      <w:r w:rsidRPr="00441FC5">
        <w:rPr>
          <w:rFonts w:ascii="Times New Roman" w:hAnsi="Times New Roman" w:cs="Times New Roman"/>
          <w:sz w:val="28"/>
          <w:szCs w:val="28"/>
        </w:rPr>
        <w:softHyphen/>
        <w:t>щихся, необходимо учитывать:</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правильность и осознанность изложения содержания, пол</w:t>
      </w:r>
      <w:r w:rsidRPr="00441FC5">
        <w:rPr>
          <w:rFonts w:ascii="Times New Roman" w:hAnsi="Times New Roman" w:cs="Times New Roman"/>
          <w:sz w:val="28"/>
          <w:szCs w:val="28"/>
        </w:rPr>
        <w:softHyphen/>
        <w:t>ноту раскрытия понятий, точность употребления научных терми</w:t>
      </w:r>
      <w:r w:rsidRPr="00441FC5">
        <w:rPr>
          <w:rFonts w:ascii="Times New Roman" w:hAnsi="Times New Roman" w:cs="Times New Roman"/>
          <w:sz w:val="28"/>
          <w:szCs w:val="28"/>
        </w:rPr>
        <w:softHyphen/>
        <w:t>нов;</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xml:space="preserve">— степень </w:t>
      </w:r>
      <w:proofErr w:type="spellStart"/>
      <w:r w:rsidRPr="00441FC5">
        <w:rPr>
          <w:rFonts w:ascii="Times New Roman" w:hAnsi="Times New Roman" w:cs="Times New Roman"/>
          <w:sz w:val="28"/>
          <w:szCs w:val="28"/>
        </w:rPr>
        <w:t>сформированности</w:t>
      </w:r>
      <w:proofErr w:type="spellEnd"/>
      <w:r w:rsidRPr="00441FC5">
        <w:rPr>
          <w:rFonts w:ascii="Times New Roman" w:hAnsi="Times New Roman" w:cs="Times New Roman"/>
          <w:sz w:val="28"/>
          <w:szCs w:val="28"/>
        </w:rPr>
        <w:t xml:space="preserve"> интеллектуальных и </w:t>
      </w:r>
      <w:proofErr w:type="spellStart"/>
      <w:r w:rsidRPr="00441FC5">
        <w:rPr>
          <w:rFonts w:ascii="Times New Roman" w:hAnsi="Times New Roman" w:cs="Times New Roman"/>
          <w:sz w:val="28"/>
          <w:szCs w:val="28"/>
        </w:rPr>
        <w:t>общеучебных</w:t>
      </w:r>
      <w:proofErr w:type="spellEnd"/>
      <w:r w:rsidRPr="00441FC5">
        <w:rPr>
          <w:rFonts w:ascii="Times New Roman" w:hAnsi="Times New Roman" w:cs="Times New Roman"/>
          <w:sz w:val="28"/>
          <w:szCs w:val="28"/>
        </w:rPr>
        <w:t xml:space="preserve"> умений;</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самостоятельность ответа;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речевую грамотность и логическую последовательность от</w:t>
      </w:r>
      <w:r w:rsidRPr="00441FC5">
        <w:rPr>
          <w:rFonts w:ascii="Times New Roman" w:hAnsi="Times New Roman" w:cs="Times New Roman"/>
          <w:sz w:val="28"/>
          <w:szCs w:val="28"/>
        </w:rPr>
        <w:softHyphen/>
        <w:t>вета.</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«5»:</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полно раскрыто содержание материала</w:t>
      </w:r>
      <w:r w:rsidRPr="00441FC5">
        <w:rPr>
          <w:rFonts w:ascii="Times New Roman" w:hAnsi="Times New Roman" w:cs="Times New Roman"/>
          <w:sz w:val="28"/>
          <w:szCs w:val="28"/>
        </w:rPr>
        <w:tab/>
        <w:t>в объеме програм</w:t>
      </w:r>
      <w:r w:rsidRPr="00441FC5">
        <w:rPr>
          <w:rFonts w:ascii="Times New Roman" w:hAnsi="Times New Roman" w:cs="Times New Roman"/>
          <w:sz w:val="28"/>
          <w:szCs w:val="28"/>
        </w:rPr>
        <w:softHyphen/>
        <w:t>мы и учебника;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четко и правильно даны определения и раскрыто содержа</w:t>
      </w:r>
      <w:r w:rsidRPr="00441FC5">
        <w:rPr>
          <w:rFonts w:ascii="Times New Roman" w:hAnsi="Times New Roman" w:cs="Times New Roman"/>
          <w:sz w:val="28"/>
          <w:szCs w:val="28"/>
        </w:rPr>
        <w:softHyphen/>
        <w:t xml:space="preserve">ние понятий; </w:t>
      </w:r>
      <w:proofErr w:type="gramStart"/>
      <w:r w:rsidRPr="00441FC5">
        <w:rPr>
          <w:rFonts w:ascii="Times New Roman" w:hAnsi="Times New Roman" w:cs="Times New Roman"/>
          <w:sz w:val="28"/>
          <w:szCs w:val="28"/>
        </w:rPr>
        <w:t>верно</w:t>
      </w:r>
      <w:proofErr w:type="gramEnd"/>
      <w:r w:rsidRPr="00441FC5">
        <w:rPr>
          <w:rFonts w:ascii="Times New Roman" w:hAnsi="Times New Roman" w:cs="Times New Roman"/>
          <w:sz w:val="28"/>
          <w:szCs w:val="28"/>
        </w:rPr>
        <w:t xml:space="preserve"> использованы научные термины;</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для доказательства использованы различные умения, вы</w:t>
      </w:r>
      <w:r w:rsidRPr="00441FC5">
        <w:rPr>
          <w:rFonts w:ascii="Times New Roman" w:hAnsi="Times New Roman" w:cs="Times New Roman"/>
          <w:sz w:val="28"/>
          <w:szCs w:val="28"/>
        </w:rPr>
        <w:softHyphen/>
        <w:t>воды из наблюдений и опытов;</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ответ самостоятельный, использованы ранее приобретенные знания.</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«4»:</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раскрыто основное содержание материала;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в основном правильно даны определения понятий и исполь</w:t>
      </w:r>
      <w:r w:rsidRPr="00441FC5">
        <w:rPr>
          <w:rFonts w:ascii="Times New Roman" w:hAnsi="Times New Roman" w:cs="Times New Roman"/>
          <w:sz w:val="28"/>
          <w:szCs w:val="28"/>
        </w:rPr>
        <w:softHyphen/>
        <w:t>зованы научные термины;</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ответ самостоятельный;</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w:t>
      </w:r>
      <w:r w:rsidRPr="00441FC5">
        <w:rPr>
          <w:rFonts w:ascii="Times New Roman" w:hAnsi="Times New Roman" w:cs="Times New Roman"/>
          <w:sz w:val="28"/>
          <w:szCs w:val="28"/>
        </w:rPr>
        <w:softHyphen/>
        <w:t>ниях из наблюдений и опытов.</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«3»:</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усвоено основное содержание учебного материала, но из</w:t>
      </w:r>
      <w:r w:rsidRPr="00441FC5">
        <w:rPr>
          <w:rFonts w:ascii="Times New Roman" w:hAnsi="Times New Roman" w:cs="Times New Roman"/>
          <w:sz w:val="28"/>
          <w:szCs w:val="28"/>
        </w:rPr>
        <w:softHyphen/>
        <w:t>ложено фрагментарно, не всегда последовательно;</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определения понятий недостаточно четкие;</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lastRenderedPageBreak/>
        <w:t>— не использованы в качестве доказательства выводы и обоб</w:t>
      </w:r>
      <w:r w:rsidRPr="00441FC5">
        <w:rPr>
          <w:rFonts w:ascii="Times New Roman" w:hAnsi="Times New Roman" w:cs="Times New Roman"/>
          <w:sz w:val="28"/>
          <w:szCs w:val="28"/>
        </w:rPr>
        <w:softHyphen/>
        <w:t>щения из наблюдений и опытов или допущены ошибки при их изложении;</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xml:space="preserve">— допущены ошибки и неточности в использовании научной терминологии, определении понятий. </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«2»:</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основное содержание учебного материала не раскрыто;</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не даны ответы на вспомогательные вопросы учителя;</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допущены грубые ошибки в определении понятий, при ис</w:t>
      </w:r>
      <w:r w:rsidRPr="00441FC5">
        <w:rPr>
          <w:rFonts w:ascii="Times New Roman" w:hAnsi="Times New Roman" w:cs="Times New Roman"/>
          <w:sz w:val="28"/>
          <w:szCs w:val="28"/>
        </w:rPr>
        <w:softHyphen/>
        <w:t xml:space="preserve">пользовании терминологии. </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«1»:</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ответ на вопрос не дан.</w:t>
      </w:r>
    </w:p>
    <w:p w:rsidR="00441FC5" w:rsidRPr="00441FC5" w:rsidRDefault="00441FC5" w:rsidP="00441FC5">
      <w:pPr>
        <w:spacing w:after="0"/>
        <w:jc w:val="both"/>
        <w:rPr>
          <w:rFonts w:ascii="Times New Roman" w:hAnsi="Times New Roman" w:cs="Times New Roman"/>
          <w:sz w:val="28"/>
          <w:szCs w:val="28"/>
        </w:rPr>
      </w:pPr>
    </w:p>
    <w:p w:rsidR="00441FC5" w:rsidRPr="00441FC5" w:rsidRDefault="00441FC5" w:rsidP="00441FC5">
      <w:pPr>
        <w:spacing w:after="0"/>
        <w:jc w:val="center"/>
        <w:rPr>
          <w:rFonts w:ascii="Times New Roman" w:hAnsi="Times New Roman" w:cs="Times New Roman"/>
          <w:b/>
          <w:sz w:val="28"/>
          <w:szCs w:val="28"/>
        </w:rPr>
      </w:pPr>
      <w:r w:rsidRPr="00441FC5">
        <w:rPr>
          <w:rFonts w:ascii="Times New Roman" w:hAnsi="Times New Roman" w:cs="Times New Roman"/>
          <w:b/>
          <w:sz w:val="28"/>
          <w:szCs w:val="28"/>
        </w:rPr>
        <w:t>КРИТЕРИИ ОЦЕНКИ ТЕСТОВЫХ ЗАДАНИЙ ПО БИОЛОГИИ</w:t>
      </w:r>
    </w:p>
    <w:p w:rsidR="00441FC5" w:rsidRPr="00441FC5" w:rsidRDefault="00441FC5" w:rsidP="00441FC5">
      <w:pPr>
        <w:spacing w:after="0"/>
        <w:jc w:val="both"/>
        <w:rPr>
          <w:rFonts w:ascii="Times New Roman" w:hAnsi="Times New Roman" w:cs="Times New Roman"/>
          <w:b/>
          <w:sz w:val="28"/>
          <w:szCs w:val="28"/>
        </w:rPr>
      </w:pPr>
      <w:r w:rsidRPr="00441FC5">
        <w:rPr>
          <w:rFonts w:ascii="Times New Roman" w:hAnsi="Times New Roman" w:cs="Times New Roman"/>
          <w:b/>
          <w:sz w:val="28"/>
          <w:szCs w:val="28"/>
        </w:rPr>
        <w:t>с помощью коэффициента усвоения</w:t>
      </w:r>
      <w:proofErr w:type="gramStart"/>
      <w:r w:rsidRPr="00441FC5">
        <w:rPr>
          <w:rFonts w:ascii="Times New Roman" w:hAnsi="Times New Roman" w:cs="Times New Roman"/>
          <w:b/>
          <w:sz w:val="28"/>
          <w:szCs w:val="28"/>
        </w:rPr>
        <w:t xml:space="preserve"> К</w:t>
      </w:r>
      <w:proofErr w:type="gramEnd"/>
    </w:p>
    <w:p w:rsidR="00441FC5" w:rsidRPr="00441FC5" w:rsidRDefault="00441FC5" w:rsidP="00441FC5">
      <w:pPr>
        <w:spacing w:after="0"/>
        <w:jc w:val="both"/>
        <w:rPr>
          <w:rFonts w:ascii="Times New Roman" w:hAnsi="Times New Roman" w:cs="Times New Roman"/>
          <w:b/>
          <w:sz w:val="28"/>
          <w:szCs w:val="28"/>
        </w:rPr>
      </w:pPr>
      <w:r w:rsidRPr="00441FC5">
        <w:rPr>
          <w:rFonts w:ascii="Times New Roman" w:hAnsi="Times New Roman" w:cs="Times New Roman"/>
          <w:b/>
          <w:sz w:val="28"/>
          <w:szCs w:val="28"/>
        </w:rPr>
        <w:t>К = А:Р, где</w:t>
      </w:r>
      <w:proofErr w:type="gramStart"/>
      <w:r w:rsidRPr="00441FC5">
        <w:rPr>
          <w:rFonts w:ascii="Times New Roman" w:hAnsi="Times New Roman" w:cs="Times New Roman"/>
          <w:b/>
          <w:sz w:val="28"/>
          <w:szCs w:val="28"/>
        </w:rPr>
        <w:t xml:space="preserve">              А</w:t>
      </w:r>
      <w:proofErr w:type="gramEnd"/>
      <w:r w:rsidRPr="00441FC5">
        <w:rPr>
          <w:rFonts w:ascii="Times New Roman" w:hAnsi="Times New Roman" w:cs="Times New Roman"/>
          <w:b/>
          <w:sz w:val="28"/>
          <w:szCs w:val="28"/>
        </w:rPr>
        <w:t xml:space="preserve"> – число правильных ответов в тесте</w:t>
      </w:r>
    </w:p>
    <w:p w:rsidR="00441FC5" w:rsidRPr="00441FC5" w:rsidRDefault="00441FC5" w:rsidP="00441FC5">
      <w:pPr>
        <w:spacing w:after="0"/>
        <w:jc w:val="both"/>
        <w:rPr>
          <w:rFonts w:ascii="Times New Roman" w:hAnsi="Times New Roman" w:cs="Times New Roman"/>
          <w:b/>
          <w:sz w:val="28"/>
          <w:szCs w:val="28"/>
        </w:rPr>
      </w:pPr>
      <w:proofErr w:type="gramStart"/>
      <w:r w:rsidRPr="00441FC5">
        <w:rPr>
          <w:rFonts w:ascii="Times New Roman" w:hAnsi="Times New Roman" w:cs="Times New Roman"/>
          <w:b/>
          <w:sz w:val="28"/>
          <w:szCs w:val="28"/>
        </w:rPr>
        <w:t>Р</w:t>
      </w:r>
      <w:proofErr w:type="gramEnd"/>
      <w:r w:rsidRPr="00441FC5">
        <w:rPr>
          <w:rFonts w:ascii="Times New Roman" w:hAnsi="Times New Roman" w:cs="Times New Roman"/>
          <w:b/>
          <w:sz w:val="28"/>
          <w:szCs w:val="28"/>
        </w:rPr>
        <w:t xml:space="preserve"> – общее число ответов</w:t>
      </w:r>
    </w:p>
    <w:p w:rsidR="00441FC5" w:rsidRPr="00441FC5" w:rsidRDefault="00441FC5" w:rsidP="00441FC5">
      <w:pPr>
        <w:spacing w:after="0"/>
        <w:jc w:val="both"/>
        <w:rPr>
          <w:rFonts w:ascii="Times New Roman" w:hAnsi="Times New Roman" w:cs="Times New Roman"/>
          <w:b/>
          <w:sz w:val="28"/>
          <w:szCs w:val="28"/>
        </w:rPr>
      </w:pPr>
    </w:p>
    <w:tbl>
      <w:tblPr>
        <w:tblStyle w:val="a3"/>
        <w:tblW w:w="0" w:type="auto"/>
        <w:tblInd w:w="1072" w:type="dxa"/>
        <w:tblLook w:val="01E0"/>
      </w:tblPr>
      <w:tblGrid>
        <w:gridCol w:w="3190"/>
        <w:gridCol w:w="3191"/>
      </w:tblGrid>
      <w:tr w:rsidR="00441FC5" w:rsidRPr="00441FC5" w:rsidTr="00406574">
        <w:tc>
          <w:tcPr>
            <w:tcW w:w="3190"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Коэффициент</w:t>
            </w:r>
            <w:proofErr w:type="gramStart"/>
            <w:r w:rsidRPr="00441FC5">
              <w:rPr>
                <w:rFonts w:ascii="Times New Roman" w:hAnsi="Times New Roman" w:cs="Times New Roman"/>
                <w:b/>
                <w:sz w:val="28"/>
                <w:szCs w:val="28"/>
              </w:rPr>
              <w:t xml:space="preserve">  К</w:t>
            </w:r>
            <w:proofErr w:type="gramEnd"/>
          </w:p>
        </w:tc>
        <w:tc>
          <w:tcPr>
            <w:tcW w:w="3191"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Оценка</w:t>
            </w:r>
          </w:p>
        </w:tc>
      </w:tr>
      <w:tr w:rsidR="00441FC5" w:rsidRPr="00441FC5" w:rsidTr="00406574">
        <w:tc>
          <w:tcPr>
            <w:tcW w:w="3190"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0,9-1</w:t>
            </w:r>
          </w:p>
        </w:tc>
        <w:tc>
          <w:tcPr>
            <w:tcW w:w="3191"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«5»</w:t>
            </w:r>
          </w:p>
        </w:tc>
      </w:tr>
      <w:tr w:rsidR="00441FC5" w:rsidRPr="00441FC5" w:rsidTr="00406574">
        <w:tc>
          <w:tcPr>
            <w:tcW w:w="3190"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0,8-0,89</w:t>
            </w:r>
          </w:p>
        </w:tc>
        <w:tc>
          <w:tcPr>
            <w:tcW w:w="3191"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«4»</w:t>
            </w:r>
          </w:p>
        </w:tc>
      </w:tr>
      <w:tr w:rsidR="00441FC5" w:rsidRPr="00441FC5" w:rsidTr="00406574">
        <w:tc>
          <w:tcPr>
            <w:tcW w:w="3190"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0,7-0,79</w:t>
            </w:r>
          </w:p>
        </w:tc>
        <w:tc>
          <w:tcPr>
            <w:tcW w:w="3191"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«3»</w:t>
            </w:r>
          </w:p>
        </w:tc>
      </w:tr>
      <w:tr w:rsidR="00441FC5" w:rsidRPr="00441FC5" w:rsidTr="00406574">
        <w:tc>
          <w:tcPr>
            <w:tcW w:w="3190"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Меньше 0,7</w:t>
            </w:r>
          </w:p>
        </w:tc>
        <w:tc>
          <w:tcPr>
            <w:tcW w:w="3191" w:type="dxa"/>
          </w:tcPr>
          <w:p w:rsidR="00441FC5" w:rsidRPr="00441FC5" w:rsidRDefault="00441FC5" w:rsidP="00441FC5">
            <w:pPr>
              <w:spacing w:line="276" w:lineRule="auto"/>
              <w:jc w:val="both"/>
              <w:rPr>
                <w:rFonts w:ascii="Times New Roman" w:hAnsi="Times New Roman" w:cs="Times New Roman"/>
                <w:b/>
                <w:sz w:val="28"/>
                <w:szCs w:val="28"/>
              </w:rPr>
            </w:pPr>
            <w:r w:rsidRPr="00441FC5">
              <w:rPr>
                <w:rFonts w:ascii="Times New Roman" w:hAnsi="Times New Roman" w:cs="Times New Roman"/>
                <w:b/>
                <w:sz w:val="28"/>
                <w:szCs w:val="28"/>
              </w:rPr>
              <w:t>«2»</w:t>
            </w:r>
          </w:p>
        </w:tc>
      </w:tr>
    </w:tbl>
    <w:p w:rsidR="00441FC5" w:rsidRPr="00441FC5" w:rsidRDefault="00441FC5" w:rsidP="00441FC5">
      <w:pPr>
        <w:spacing w:after="0"/>
        <w:jc w:val="both"/>
        <w:rPr>
          <w:rFonts w:ascii="Times New Roman" w:hAnsi="Times New Roman" w:cs="Times New Roman"/>
          <w:b/>
          <w:sz w:val="28"/>
          <w:szCs w:val="28"/>
        </w:rPr>
      </w:pPr>
    </w:p>
    <w:p w:rsidR="00441FC5" w:rsidRPr="00441FC5" w:rsidRDefault="00441FC5" w:rsidP="00441FC5">
      <w:pPr>
        <w:spacing w:after="0"/>
        <w:jc w:val="center"/>
        <w:rPr>
          <w:rFonts w:ascii="Times New Roman" w:hAnsi="Times New Roman" w:cs="Times New Roman"/>
          <w:b/>
          <w:bCs/>
          <w:sz w:val="28"/>
          <w:szCs w:val="28"/>
        </w:rPr>
      </w:pPr>
      <w:r w:rsidRPr="00441FC5">
        <w:rPr>
          <w:rFonts w:ascii="Times New Roman" w:hAnsi="Times New Roman" w:cs="Times New Roman"/>
          <w:b/>
          <w:bCs/>
          <w:sz w:val="28"/>
          <w:szCs w:val="28"/>
        </w:rPr>
        <w:t>ОЦЕНКА ПРАКТИЧЕСКИХ УМЕНИЙ УЧАЩИХСЯ</w:t>
      </w:r>
    </w:p>
    <w:p w:rsidR="00441FC5" w:rsidRPr="00441FC5" w:rsidRDefault="00441FC5" w:rsidP="00441FC5">
      <w:pPr>
        <w:spacing w:after="0"/>
        <w:jc w:val="both"/>
        <w:rPr>
          <w:rFonts w:ascii="Times New Roman" w:hAnsi="Times New Roman" w:cs="Times New Roman"/>
          <w:b/>
          <w:sz w:val="28"/>
          <w:szCs w:val="28"/>
        </w:rPr>
      </w:pPr>
      <w:r w:rsidRPr="00441FC5">
        <w:rPr>
          <w:rFonts w:ascii="Times New Roman" w:hAnsi="Times New Roman" w:cs="Times New Roman"/>
          <w:b/>
          <w:sz w:val="28"/>
          <w:szCs w:val="28"/>
        </w:rPr>
        <w:t>1. Оценка умений ставить опыты.</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Учитель должен учитывать:</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правильность определения цели опыта;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самостоятельность подбора оборудования и объектов;</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последовательность в выполнении работы по закладке опыта;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логичность и грамотность в описании наблюдений, в фор</w:t>
      </w:r>
      <w:r w:rsidRPr="00441FC5">
        <w:rPr>
          <w:rFonts w:ascii="Times New Roman" w:hAnsi="Times New Roman" w:cs="Times New Roman"/>
          <w:sz w:val="28"/>
          <w:szCs w:val="28"/>
        </w:rPr>
        <w:softHyphen/>
        <w:t xml:space="preserve">мулировке выводов из опыта. </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«5»:</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правильно определена цель опыта;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самостоятельно и последовательно проведены подбор оборудования и объектов, а также работа по закладке опыта;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научно грамотно, логично описаны</w:t>
      </w:r>
      <w:r w:rsidRPr="00441FC5">
        <w:rPr>
          <w:rFonts w:ascii="Times New Roman" w:hAnsi="Times New Roman" w:cs="Times New Roman"/>
          <w:sz w:val="28"/>
          <w:szCs w:val="28"/>
        </w:rPr>
        <w:tab/>
        <w:t>наблюдения</w:t>
      </w:r>
      <w:r w:rsidRPr="00441FC5">
        <w:rPr>
          <w:rFonts w:ascii="Times New Roman" w:hAnsi="Times New Roman" w:cs="Times New Roman"/>
          <w:sz w:val="28"/>
          <w:szCs w:val="28"/>
        </w:rPr>
        <w:tab/>
        <w:t>и</w:t>
      </w:r>
      <w:r w:rsidRPr="00441FC5">
        <w:rPr>
          <w:rFonts w:ascii="Times New Roman" w:hAnsi="Times New Roman" w:cs="Times New Roman"/>
          <w:sz w:val="28"/>
          <w:szCs w:val="28"/>
        </w:rPr>
        <w:tab/>
        <w:t>сформу</w:t>
      </w:r>
      <w:r w:rsidRPr="00441FC5">
        <w:rPr>
          <w:rFonts w:ascii="Times New Roman" w:hAnsi="Times New Roman" w:cs="Times New Roman"/>
          <w:sz w:val="28"/>
          <w:szCs w:val="28"/>
        </w:rPr>
        <w:softHyphen/>
        <w:t xml:space="preserve">лированы выводы из опыта. </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«4»:</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правильно определена цель опыта;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lastRenderedPageBreak/>
        <w:t>— самостоятельно проведена работа по подбору оборудования, объектов; при закладке опыта допускаются 1—2 ошибки;</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в целом грамотно и логично описаны наблюдения и сфор</w:t>
      </w:r>
      <w:r w:rsidRPr="00441FC5">
        <w:rPr>
          <w:rFonts w:ascii="Times New Roman" w:hAnsi="Times New Roman" w:cs="Times New Roman"/>
          <w:sz w:val="28"/>
          <w:szCs w:val="28"/>
        </w:rPr>
        <w:softHyphen/>
        <w:t>мулированы основные выводы из опыта;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xml:space="preserve">— в описании наблюдений из опыта допущены неточности, выводы неполные. </w:t>
      </w:r>
    </w:p>
    <w:p w:rsidR="00441FC5" w:rsidRPr="00441FC5" w:rsidRDefault="00441FC5" w:rsidP="00441FC5">
      <w:pPr>
        <w:spacing w:after="0"/>
        <w:jc w:val="both"/>
        <w:rPr>
          <w:rFonts w:ascii="Times New Roman" w:hAnsi="Times New Roman" w:cs="Times New Roman"/>
          <w:sz w:val="28"/>
          <w:szCs w:val="28"/>
          <w:u w:val="single"/>
        </w:rPr>
      </w:pPr>
      <w:r w:rsidRPr="00441FC5">
        <w:rPr>
          <w:rFonts w:ascii="Times New Roman" w:hAnsi="Times New Roman" w:cs="Times New Roman"/>
          <w:b/>
          <w:bCs/>
          <w:sz w:val="28"/>
          <w:szCs w:val="28"/>
          <w:u w:val="single"/>
        </w:rPr>
        <w:t>Отметка «3»:</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правильно определена цель опыта;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подбор оборудования и объектов, а также работы по за</w:t>
      </w:r>
      <w:r w:rsidRPr="00441FC5">
        <w:rPr>
          <w:rFonts w:ascii="Times New Roman" w:hAnsi="Times New Roman" w:cs="Times New Roman"/>
          <w:sz w:val="28"/>
          <w:szCs w:val="28"/>
        </w:rPr>
        <w:softHyphen/>
        <w:t>кладке опыта проведены с помощью учителя;</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допущены неточности и ошибки при закладке опыта, опи</w:t>
      </w:r>
      <w:r w:rsidRPr="00441FC5">
        <w:rPr>
          <w:rFonts w:ascii="Times New Roman" w:hAnsi="Times New Roman" w:cs="Times New Roman"/>
          <w:sz w:val="28"/>
          <w:szCs w:val="28"/>
        </w:rPr>
        <w:softHyphen/>
        <w:t xml:space="preserve">сании наблюдений, формулировании выводов. </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«2»:</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не определена самостоятельно цель опыта;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не подготовлено нужное оборудование;</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допущены существенные ошибки при закладке и оформ</w:t>
      </w:r>
      <w:r w:rsidRPr="00441FC5">
        <w:rPr>
          <w:rFonts w:ascii="Times New Roman" w:hAnsi="Times New Roman" w:cs="Times New Roman"/>
          <w:sz w:val="28"/>
          <w:szCs w:val="28"/>
        </w:rPr>
        <w:softHyphen/>
        <w:t>лении опыта.</w:t>
      </w:r>
    </w:p>
    <w:p w:rsidR="00441FC5" w:rsidRPr="00441FC5" w:rsidRDefault="00441FC5" w:rsidP="00441FC5">
      <w:pPr>
        <w:spacing w:after="0"/>
        <w:jc w:val="both"/>
        <w:rPr>
          <w:rFonts w:ascii="Times New Roman" w:hAnsi="Times New Roman" w:cs="Times New Roman"/>
          <w:b/>
          <w:bCs/>
          <w:sz w:val="28"/>
          <w:szCs w:val="28"/>
        </w:rPr>
      </w:pPr>
      <w:r w:rsidRPr="00441FC5">
        <w:rPr>
          <w:rFonts w:ascii="Times New Roman" w:hAnsi="Times New Roman" w:cs="Times New Roman"/>
          <w:b/>
          <w:bCs/>
          <w:sz w:val="28"/>
          <w:szCs w:val="28"/>
        </w:rPr>
        <w:t>2. Оценка</w:t>
      </w:r>
      <w:r>
        <w:rPr>
          <w:rFonts w:ascii="Times New Roman" w:hAnsi="Times New Roman" w:cs="Times New Roman"/>
          <w:b/>
          <w:bCs/>
          <w:sz w:val="28"/>
          <w:szCs w:val="28"/>
        </w:rPr>
        <w:t xml:space="preserve"> </w:t>
      </w:r>
      <w:r w:rsidRPr="00441FC5">
        <w:rPr>
          <w:rFonts w:ascii="Times New Roman" w:hAnsi="Times New Roman" w:cs="Times New Roman"/>
          <w:b/>
          <w:bCs/>
          <w:sz w:val="28"/>
          <w:szCs w:val="28"/>
        </w:rPr>
        <w:t>умений  проводить наблюдения.</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Учитель должен учитывать:</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правильность проведения наблюдений по заданию;</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умение выделять существенные признаки у наблюдаемого объекта (процесса);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логичность и научную грамотность в оформлении резуль</w:t>
      </w:r>
      <w:r w:rsidRPr="00441FC5">
        <w:rPr>
          <w:rFonts w:ascii="Times New Roman" w:hAnsi="Times New Roman" w:cs="Times New Roman"/>
          <w:sz w:val="28"/>
          <w:szCs w:val="28"/>
        </w:rPr>
        <w:softHyphen/>
        <w:t>татов наблюдений и в выводах.</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 xml:space="preserve"> Отметка «5»:</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правильно по заданию учителя проведено наблюдение;</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выделены существенные признаки у наблюдаемого объекта (процесса);</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логично, научно, грамотно оформлены результаты наблю</w:t>
      </w:r>
      <w:r w:rsidRPr="00441FC5">
        <w:rPr>
          <w:rFonts w:ascii="Times New Roman" w:hAnsi="Times New Roman" w:cs="Times New Roman"/>
          <w:sz w:val="28"/>
          <w:szCs w:val="28"/>
        </w:rPr>
        <w:softHyphen/>
        <w:t xml:space="preserve">дений и выводы. </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«4»:</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правильно по заданию учителя проведено наблюдение;</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xml:space="preserve">— при выделении существенных признаков у наблюдаемого объекта (процесса) </w:t>
      </w:r>
      <w:proofErr w:type="gramStart"/>
      <w:r w:rsidRPr="00441FC5">
        <w:rPr>
          <w:rFonts w:ascii="Times New Roman" w:hAnsi="Times New Roman" w:cs="Times New Roman"/>
          <w:sz w:val="28"/>
          <w:szCs w:val="28"/>
        </w:rPr>
        <w:t>названы</w:t>
      </w:r>
      <w:proofErr w:type="gramEnd"/>
      <w:r w:rsidRPr="00441FC5">
        <w:rPr>
          <w:rFonts w:ascii="Times New Roman" w:hAnsi="Times New Roman" w:cs="Times New Roman"/>
          <w:sz w:val="28"/>
          <w:szCs w:val="28"/>
        </w:rPr>
        <w:t xml:space="preserve"> второстепенные;</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xml:space="preserve">— допущена небрежность в оформлении наблюдений и выводов. </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«3»:</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допущены неточности и 1—2 ошибки в проведении наблю</w:t>
      </w:r>
      <w:r w:rsidRPr="00441FC5">
        <w:rPr>
          <w:rFonts w:ascii="Times New Roman" w:hAnsi="Times New Roman" w:cs="Times New Roman"/>
          <w:sz w:val="28"/>
          <w:szCs w:val="28"/>
        </w:rPr>
        <w:softHyphen/>
        <w:t>дений по заданию учителя;</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при выделении существенных признаков у наблюдаемого объекта (процесса) выделены лишь некоторые;</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допущены ошибки (1—2) в оформлении наблюдений и вы</w:t>
      </w:r>
      <w:r w:rsidRPr="00441FC5">
        <w:rPr>
          <w:rFonts w:ascii="Times New Roman" w:hAnsi="Times New Roman" w:cs="Times New Roman"/>
          <w:sz w:val="28"/>
          <w:szCs w:val="28"/>
        </w:rPr>
        <w:softHyphen/>
        <w:t>водов.</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«2»:</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lastRenderedPageBreak/>
        <w:t>— допущены ошибки (3—4) в проведении наблюдений по за</w:t>
      </w:r>
      <w:r w:rsidRPr="00441FC5">
        <w:rPr>
          <w:rFonts w:ascii="Times New Roman" w:hAnsi="Times New Roman" w:cs="Times New Roman"/>
          <w:sz w:val="28"/>
          <w:szCs w:val="28"/>
        </w:rPr>
        <w:softHyphen/>
        <w:t>данию учителя;</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неправильно выделены признаки наблюдаемого объекта (процесса);</w:t>
      </w:r>
    </w:p>
    <w:p w:rsidR="00441FC5" w:rsidRPr="00441FC5" w:rsidRDefault="00441FC5" w:rsidP="00441FC5">
      <w:pPr>
        <w:jc w:val="both"/>
        <w:rPr>
          <w:rFonts w:ascii="Times New Roman" w:hAnsi="Times New Roman" w:cs="Times New Roman"/>
          <w:sz w:val="28"/>
          <w:szCs w:val="28"/>
        </w:rPr>
      </w:pPr>
      <w:r w:rsidRPr="00441FC5">
        <w:rPr>
          <w:rFonts w:ascii="Times New Roman" w:hAnsi="Times New Roman" w:cs="Times New Roman"/>
          <w:sz w:val="28"/>
          <w:szCs w:val="28"/>
        </w:rPr>
        <w:t>— допущены ошибки (3—4) в оформлении наблюдений и вы</w:t>
      </w:r>
      <w:r w:rsidRPr="00441FC5">
        <w:rPr>
          <w:rFonts w:ascii="Times New Roman" w:hAnsi="Times New Roman" w:cs="Times New Roman"/>
          <w:sz w:val="28"/>
          <w:szCs w:val="28"/>
        </w:rPr>
        <w:softHyphen/>
        <w:t>водов.</w:t>
      </w:r>
    </w:p>
    <w:p w:rsidR="00441FC5" w:rsidRPr="00441FC5" w:rsidRDefault="00441FC5" w:rsidP="00441FC5">
      <w:pPr>
        <w:jc w:val="center"/>
        <w:rPr>
          <w:rFonts w:ascii="Times New Roman" w:hAnsi="Times New Roman" w:cs="Times New Roman"/>
          <w:b/>
          <w:bCs/>
          <w:sz w:val="28"/>
          <w:szCs w:val="28"/>
        </w:rPr>
      </w:pPr>
      <w:r w:rsidRPr="00441FC5">
        <w:rPr>
          <w:rFonts w:ascii="Times New Roman" w:hAnsi="Times New Roman" w:cs="Times New Roman"/>
          <w:b/>
          <w:bCs/>
          <w:sz w:val="28"/>
          <w:szCs w:val="28"/>
        </w:rPr>
        <w:t>ОЦЕНКА ПИСЬМЕННЫХ РАБОТ (развернутый ответ на вопрос)</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«5»:</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xml:space="preserve">- ответ полный и правильный, возможна несущественная ошибка </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«4»:</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ответ неполный или допущено не более 2-х несущественных ошибок</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«3»:</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работа выполнена не менее</w:t>
      </w:r>
      <w:proofErr w:type="gramStart"/>
      <w:r w:rsidRPr="00441FC5">
        <w:rPr>
          <w:rFonts w:ascii="Times New Roman" w:hAnsi="Times New Roman" w:cs="Times New Roman"/>
          <w:sz w:val="28"/>
          <w:szCs w:val="28"/>
        </w:rPr>
        <w:t>,</w:t>
      </w:r>
      <w:proofErr w:type="gramEnd"/>
      <w:r w:rsidRPr="00441FC5">
        <w:rPr>
          <w:rFonts w:ascii="Times New Roman" w:hAnsi="Times New Roman" w:cs="Times New Roman"/>
          <w:sz w:val="28"/>
          <w:szCs w:val="28"/>
        </w:rPr>
        <w:t xml:space="preserve"> чем на половину, допущена одна существенная ошибка и при этом две-три несущественные</w:t>
      </w:r>
    </w:p>
    <w:p w:rsidR="00441FC5" w:rsidRPr="00441FC5" w:rsidRDefault="00441FC5" w:rsidP="00441FC5">
      <w:pPr>
        <w:spacing w:after="0"/>
        <w:jc w:val="both"/>
        <w:rPr>
          <w:rFonts w:ascii="Times New Roman" w:hAnsi="Times New Roman" w:cs="Times New Roman"/>
          <w:b/>
          <w:bCs/>
          <w:sz w:val="28"/>
          <w:szCs w:val="28"/>
          <w:u w:val="single"/>
        </w:rPr>
      </w:pPr>
      <w:r w:rsidRPr="00441FC5">
        <w:rPr>
          <w:rFonts w:ascii="Times New Roman" w:hAnsi="Times New Roman" w:cs="Times New Roman"/>
          <w:b/>
          <w:bCs/>
          <w:sz w:val="28"/>
          <w:szCs w:val="28"/>
          <w:u w:val="single"/>
        </w:rPr>
        <w:t>Отметка «2»:</w:t>
      </w:r>
    </w:p>
    <w:p w:rsidR="00441FC5" w:rsidRPr="00441FC5" w:rsidRDefault="00441FC5" w:rsidP="00441FC5">
      <w:pPr>
        <w:spacing w:after="0"/>
        <w:jc w:val="both"/>
        <w:rPr>
          <w:rFonts w:ascii="Times New Roman" w:hAnsi="Times New Roman" w:cs="Times New Roman"/>
          <w:sz w:val="28"/>
          <w:szCs w:val="28"/>
        </w:rPr>
      </w:pPr>
      <w:r w:rsidRPr="00441FC5">
        <w:rPr>
          <w:rFonts w:ascii="Times New Roman" w:hAnsi="Times New Roman" w:cs="Times New Roman"/>
          <w:sz w:val="28"/>
          <w:szCs w:val="28"/>
        </w:rPr>
        <w:t>- работа выполнена меньше, чем на половину или содержит несколько существенных ошибок</w:t>
      </w:r>
    </w:p>
    <w:p w:rsidR="0033263A" w:rsidRDefault="0033263A" w:rsidP="00441FC5">
      <w:pPr>
        <w:spacing w:after="0"/>
        <w:jc w:val="center"/>
        <w:rPr>
          <w:rFonts w:ascii="Times New Roman" w:hAnsi="Times New Roman" w:cs="Times New Roman"/>
          <w:b/>
          <w:sz w:val="28"/>
          <w:szCs w:val="28"/>
        </w:rPr>
      </w:pPr>
    </w:p>
    <w:p w:rsidR="00441FC5" w:rsidRPr="00441FC5" w:rsidRDefault="00441FC5" w:rsidP="00441FC5">
      <w:pPr>
        <w:spacing w:after="0"/>
        <w:jc w:val="center"/>
        <w:rPr>
          <w:rFonts w:ascii="Times New Roman" w:hAnsi="Times New Roman" w:cs="Times New Roman"/>
          <w:b/>
          <w:sz w:val="28"/>
          <w:szCs w:val="28"/>
        </w:rPr>
      </w:pPr>
      <w:r w:rsidRPr="00441FC5">
        <w:rPr>
          <w:rFonts w:ascii="Times New Roman" w:hAnsi="Times New Roman" w:cs="Times New Roman"/>
          <w:b/>
          <w:sz w:val="28"/>
          <w:szCs w:val="28"/>
        </w:rPr>
        <w:t>ОЦЕНКА РЕФЕРАТОВ ПО БИОЛОГИИ</w:t>
      </w:r>
    </w:p>
    <w:tbl>
      <w:tblPr>
        <w:tblStyle w:val="a3"/>
        <w:tblpPr w:leftFromText="180" w:rightFromText="180" w:vertAnchor="text" w:horzAnchor="margin" w:tblpXSpec="center" w:tblpY="224"/>
        <w:tblW w:w="10331" w:type="dxa"/>
        <w:tblLayout w:type="fixed"/>
        <w:tblLook w:val="01E0"/>
      </w:tblPr>
      <w:tblGrid>
        <w:gridCol w:w="1057"/>
        <w:gridCol w:w="2113"/>
        <w:gridCol w:w="2583"/>
        <w:gridCol w:w="2321"/>
        <w:gridCol w:w="2257"/>
      </w:tblGrid>
      <w:tr w:rsidR="00441FC5" w:rsidRPr="00441FC5" w:rsidTr="00406574">
        <w:trPr>
          <w:trHeight w:val="491"/>
        </w:trPr>
        <w:tc>
          <w:tcPr>
            <w:tcW w:w="1057" w:type="dxa"/>
          </w:tcPr>
          <w:p w:rsidR="00441FC5" w:rsidRPr="00441FC5" w:rsidRDefault="00441FC5" w:rsidP="00441FC5">
            <w:pPr>
              <w:spacing w:line="276" w:lineRule="auto"/>
              <w:jc w:val="both"/>
              <w:rPr>
                <w:rFonts w:ascii="Times New Roman" w:hAnsi="Times New Roman" w:cs="Times New Roman"/>
                <w:b/>
                <w:sz w:val="24"/>
                <w:szCs w:val="24"/>
              </w:rPr>
            </w:pPr>
            <w:r w:rsidRPr="00441FC5">
              <w:rPr>
                <w:rFonts w:ascii="Times New Roman" w:hAnsi="Times New Roman" w:cs="Times New Roman"/>
                <w:b/>
                <w:sz w:val="24"/>
                <w:szCs w:val="24"/>
              </w:rPr>
              <w:t>оценка</w:t>
            </w:r>
          </w:p>
        </w:tc>
        <w:tc>
          <w:tcPr>
            <w:tcW w:w="2113" w:type="dxa"/>
          </w:tcPr>
          <w:p w:rsidR="00441FC5" w:rsidRPr="00441FC5" w:rsidRDefault="00441FC5" w:rsidP="00441FC5">
            <w:pPr>
              <w:spacing w:line="276" w:lineRule="auto"/>
              <w:jc w:val="both"/>
              <w:rPr>
                <w:rFonts w:ascii="Times New Roman" w:hAnsi="Times New Roman" w:cs="Times New Roman"/>
                <w:b/>
                <w:sz w:val="24"/>
                <w:szCs w:val="24"/>
              </w:rPr>
            </w:pPr>
            <w:r w:rsidRPr="00441FC5">
              <w:rPr>
                <w:rFonts w:ascii="Times New Roman" w:hAnsi="Times New Roman" w:cs="Times New Roman"/>
                <w:b/>
                <w:sz w:val="24"/>
                <w:szCs w:val="24"/>
              </w:rPr>
              <w:t>Оформление реферата</w:t>
            </w:r>
          </w:p>
        </w:tc>
        <w:tc>
          <w:tcPr>
            <w:tcW w:w="2583" w:type="dxa"/>
          </w:tcPr>
          <w:p w:rsidR="00441FC5" w:rsidRPr="00441FC5" w:rsidRDefault="00441FC5" w:rsidP="00441FC5">
            <w:pPr>
              <w:spacing w:line="276" w:lineRule="auto"/>
              <w:jc w:val="both"/>
              <w:rPr>
                <w:rFonts w:ascii="Times New Roman" w:hAnsi="Times New Roman" w:cs="Times New Roman"/>
                <w:b/>
                <w:sz w:val="24"/>
                <w:szCs w:val="24"/>
              </w:rPr>
            </w:pPr>
            <w:r w:rsidRPr="00441FC5">
              <w:rPr>
                <w:rFonts w:ascii="Times New Roman" w:hAnsi="Times New Roman" w:cs="Times New Roman"/>
                <w:b/>
                <w:sz w:val="24"/>
                <w:szCs w:val="24"/>
              </w:rPr>
              <w:t>Содержание реферата</w:t>
            </w:r>
          </w:p>
        </w:tc>
        <w:tc>
          <w:tcPr>
            <w:tcW w:w="2321" w:type="dxa"/>
          </w:tcPr>
          <w:p w:rsidR="00441FC5" w:rsidRPr="00441FC5" w:rsidRDefault="00441FC5" w:rsidP="00441FC5">
            <w:pPr>
              <w:spacing w:line="276" w:lineRule="auto"/>
              <w:jc w:val="both"/>
              <w:rPr>
                <w:rFonts w:ascii="Times New Roman" w:hAnsi="Times New Roman" w:cs="Times New Roman"/>
                <w:b/>
                <w:sz w:val="24"/>
                <w:szCs w:val="24"/>
              </w:rPr>
            </w:pPr>
            <w:r w:rsidRPr="00441FC5">
              <w:rPr>
                <w:rFonts w:ascii="Times New Roman" w:hAnsi="Times New Roman" w:cs="Times New Roman"/>
                <w:b/>
                <w:sz w:val="24"/>
                <w:szCs w:val="24"/>
              </w:rPr>
              <w:t>Речевое оформление</w:t>
            </w:r>
          </w:p>
        </w:tc>
        <w:tc>
          <w:tcPr>
            <w:tcW w:w="2257" w:type="dxa"/>
          </w:tcPr>
          <w:p w:rsidR="00441FC5" w:rsidRPr="00441FC5" w:rsidRDefault="00441FC5" w:rsidP="00441FC5">
            <w:pPr>
              <w:spacing w:line="276" w:lineRule="auto"/>
              <w:jc w:val="both"/>
              <w:rPr>
                <w:rFonts w:ascii="Times New Roman" w:hAnsi="Times New Roman" w:cs="Times New Roman"/>
                <w:b/>
                <w:sz w:val="24"/>
                <w:szCs w:val="24"/>
              </w:rPr>
            </w:pPr>
            <w:r w:rsidRPr="00441FC5">
              <w:rPr>
                <w:rFonts w:ascii="Times New Roman" w:hAnsi="Times New Roman" w:cs="Times New Roman"/>
                <w:b/>
                <w:sz w:val="24"/>
                <w:szCs w:val="24"/>
              </w:rPr>
              <w:t xml:space="preserve">Грамотность </w:t>
            </w:r>
          </w:p>
        </w:tc>
      </w:tr>
      <w:tr w:rsidR="00441FC5" w:rsidRPr="00441FC5" w:rsidTr="00406574">
        <w:trPr>
          <w:trHeight w:val="3220"/>
        </w:trPr>
        <w:tc>
          <w:tcPr>
            <w:tcW w:w="1057"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«5»</w:t>
            </w:r>
          </w:p>
        </w:tc>
        <w:tc>
          <w:tcPr>
            <w:tcW w:w="2113"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1. Титульный лист оформлен в соответствии с требованиями (приложение)</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2. Наличие плана </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3. В тексте имеются ссылки на авторство</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4. Наличие списка использованной литературы в соответствии с правилами библиографии. </w:t>
            </w:r>
          </w:p>
        </w:tc>
        <w:tc>
          <w:tcPr>
            <w:tcW w:w="2583"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1. Содержание работы полностью соответствует теме.</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2. Фактические ошибки отсутствуют.</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3. </w:t>
            </w:r>
            <w:proofErr w:type="gramStart"/>
            <w:r w:rsidRPr="00441FC5">
              <w:rPr>
                <w:rFonts w:ascii="Times New Roman" w:hAnsi="Times New Roman" w:cs="Times New Roman"/>
                <w:sz w:val="24"/>
                <w:szCs w:val="24"/>
              </w:rPr>
              <w:t>Стройный</w:t>
            </w:r>
            <w:proofErr w:type="gramEnd"/>
            <w:r w:rsidRPr="00441FC5">
              <w:rPr>
                <w:rFonts w:ascii="Times New Roman" w:hAnsi="Times New Roman" w:cs="Times New Roman"/>
                <w:sz w:val="24"/>
                <w:szCs w:val="24"/>
              </w:rPr>
              <w:t xml:space="preserve"> по композиции, логичное и последовательное в изложении мыслей.</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4. Объем реферата 10-12 листов </w:t>
            </w:r>
          </w:p>
        </w:tc>
        <w:tc>
          <w:tcPr>
            <w:tcW w:w="2321"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1. </w:t>
            </w:r>
            <w:proofErr w:type="gramStart"/>
            <w:r w:rsidRPr="00441FC5">
              <w:rPr>
                <w:rFonts w:ascii="Times New Roman" w:hAnsi="Times New Roman" w:cs="Times New Roman"/>
                <w:sz w:val="24"/>
                <w:szCs w:val="24"/>
              </w:rPr>
              <w:t>Написан</w:t>
            </w:r>
            <w:proofErr w:type="gramEnd"/>
            <w:r w:rsidRPr="00441FC5">
              <w:rPr>
                <w:rFonts w:ascii="Times New Roman" w:hAnsi="Times New Roman" w:cs="Times New Roman"/>
                <w:sz w:val="24"/>
                <w:szCs w:val="24"/>
              </w:rPr>
              <w:t xml:space="preserve"> правильным литературным языком и стилистически соответствует содержанию.</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2. В реферате допускается незначительная неточность в содержании и 1-2 </w:t>
            </w:r>
            <w:proofErr w:type="gramStart"/>
            <w:r w:rsidRPr="00441FC5">
              <w:rPr>
                <w:rFonts w:ascii="Times New Roman" w:hAnsi="Times New Roman" w:cs="Times New Roman"/>
                <w:sz w:val="24"/>
                <w:szCs w:val="24"/>
              </w:rPr>
              <w:t>речевых</w:t>
            </w:r>
            <w:proofErr w:type="gramEnd"/>
            <w:r w:rsidRPr="00441FC5">
              <w:rPr>
                <w:rFonts w:ascii="Times New Roman" w:hAnsi="Times New Roman" w:cs="Times New Roman"/>
                <w:sz w:val="24"/>
                <w:szCs w:val="24"/>
              </w:rPr>
              <w:t xml:space="preserve"> недочета.</w:t>
            </w:r>
          </w:p>
        </w:tc>
        <w:tc>
          <w:tcPr>
            <w:tcW w:w="2257"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Допускается: одна орфографическая. Или одна пунктуационная, или одна грамматическая ошибка</w:t>
            </w:r>
          </w:p>
        </w:tc>
      </w:tr>
      <w:tr w:rsidR="00441FC5" w:rsidRPr="00441FC5" w:rsidTr="00406574">
        <w:trPr>
          <w:trHeight w:val="3220"/>
        </w:trPr>
        <w:tc>
          <w:tcPr>
            <w:tcW w:w="1057"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lastRenderedPageBreak/>
              <w:t>«4»</w:t>
            </w:r>
          </w:p>
        </w:tc>
        <w:tc>
          <w:tcPr>
            <w:tcW w:w="2113"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1. Оформление в основном соответствует требованиям, но нарушен один из 4-х пунктов требований.</w:t>
            </w:r>
          </w:p>
        </w:tc>
        <w:tc>
          <w:tcPr>
            <w:tcW w:w="2583"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1. Содержание работы в основном соответствует теме (имеются незначительные отклонения от темы)</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2.Содержание в основном достоверно, но имеются единичные фактические неточности.</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3.Имеются незначительные нарушения последовательности в изложении мысли.</w:t>
            </w:r>
          </w:p>
        </w:tc>
        <w:tc>
          <w:tcPr>
            <w:tcW w:w="2321"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1. </w:t>
            </w:r>
            <w:proofErr w:type="gramStart"/>
            <w:r w:rsidRPr="00441FC5">
              <w:rPr>
                <w:rFonts w:ascii="Times New Roman" w:hAnsi="Times New Roman" w:cs="Times New Roman"/>
                <w:sz w:val="24"/>
                <w:szCs w:val="24"/>
              </w:rPr>
              <w:t>Написан</w:t>
            </w:r>
            <w:proofErr w:type="gramEnd"/>
            <w:r w:rsidRPr="00441FC5">
              <w:rPr>
                <w:rFonts w:ascii="Times New Roman" w:hAnsi="Times New Roman" w:cs="Times New Roman"/>
                <w:sz w:val="24"/>
                <w:szCs w:val="24"/>
              </w:rPr>
              <w:t xml:space="preserve"> правильным литературным языком и стилистически  соответствует содержанию. </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2.достоверно: </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2-3 неточности в содержании, не более 3-4 речевых недочетов.</w:t>
            </w:r>
          </w:p>
        </w:tc>
        <w:tc>
          <w:tcPr>
            <w:tcW w:w="2257"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Допускаются:</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2 орфографические, или 2 пунктуационные, или 1 </w:t>
            </w:r>
            <w:proofErr w:type="gramStart"/>
            <w:r w:rsidRPr="00441FC5">
              <w:rPr>
                <w:rFonts w:ascii="Times New Roman" w:hAnsi="Times New Roman" w:cs="Times New Roman"/>
                <w:sz w:val="24"/>
                <w:szCs w:val="24"/>
              </w:rPr>
              <w:t>орфографическая</w:t>
            </w:r>
            <w:proofErr w:type="gramEnd"/>
            <w:r w:rsidRPr="00441FC5">
              <w:rPr>
                <w:rFonts w:ascii="Times New Roman" w:hAnsi="Times New Roman" w:cs="Times New Roman"/>
                <w:sz w:val="24"/>
                <w:szCs w:val="24"/>
              </w:rPr>
              <w:t xml:space="preserve"> и 3 пунктуационные ошибки, а также 2</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грамматические ошибки </w:t>
            </w:r>
          </w:p>
        </w:tc>
      </w:tr>
      <w:tr w:rsidR="00441FC5" w:rsidRPr="00441FC5" w:rsidTr="00406574">
        <w:trPr>
          <w:trHeight w:val="3421"/>
        </w:trPr>
        <w:tc>
          <w:tcPr>
            <w:tcW w:w="1057"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«3»</w:t>
            </w: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p w:rsidR="00441FC5" w:rsidRPr="00441FC5" w:rsidRDefault="00441FC5" w:rsidP="00441FC5">
            <w:pPr>
              <w:spacing w:line="276" w:lineRule="auto"/>
              <w:jc w:val="both"/>
              <w:rPr>
                <w:rFonts w:ascii="Times New Roman" w:hAnsi="Times New Roman" w:cs="Times New Roman"/>
                <w:sz w:val="24"/>
                <w:szCs w:val="24"/>
              </w:rPr>
            </w:pPr>
          </w:p>
        </w:tc>
        <w:tc>
          <w:tcPr>
            <w:tcW w:w="2113"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1. Оформление не соответствует  выше перечисленным требованиям.</w:t>
            </w:r>
          </w:p>
        </w:tc>
        <w:tc>
          <w:tcPr>
            <w:tcW w:w="2583"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1. В главном и основном раскрывается тема, в целом дан верный, но односторонний или недостаточно полный ответ на тему.</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2. допущены отклонения от темы или имеются отдельные ошибки в изложении фактического материала.</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3.Допущены отдельные нарушения последовательности изложения.</w:t>
            </w:r>
          </w:p>
        </w:tc>
        <w:tc>
          <w:tcPr>
            <w:tcW w:w="2321"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1. Стиль работы отличается единством, обнаруживается владение основами письменной речи.</w:t>
            </w:r>
          </w:p>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2.Допускается: не более 4 недочетов в содержании и 5 речевых недочетов.</w:t>
            </w:r>
          </w:p>
        </w:tc>
        <w:tc>
          <w:tcPr>
            <w:tcW w:w="2257" w:type="dxa"/>
          </w:tcPr>
          <w:p w:rsidR="00441FC5" w:rsidRPr="00441FC5" w:rsidRDefault="00441FC5" w:rsidP="00441FC5">
            <w:pPr>
              <w:spacing w:line="276" w:lineRule="auto"/>
              <w:jc w:val="both"/>
              <w:rPr>
                <w:rFonts w:ascii="Times New Roman" w:hAnsi="Times New Roman" w:cs="Times New Roman"/>
                <w:sz w:val="24"/>
                <w:szCs w:val="24"/>
              </w:rPr>
            </w:pPr>
            <w:r w:rsidRPr="00441FC5">
              <w:rPr>
                <w:rFonts w:ascii="Times New Roman" w:hAnsi="Times New Roman" w:cs="Times New Roman"/>
                <w:sz w:val="24"/>
                <w:szCs w:val="24"/>
              </w:rPr>
              <w:t xml:space="preserve">Допускаются: 4 </w:t>
            </w:r>
            <w:proofErr w:type="gramStart"/>
            <w:r w:rsidRPr="00441FC5">
              <w:rPr>
                <w:rFonts w:ascii="Times New Roman" w:hAnsi="Times New Roman" w:cs="Times New Roman"/>
                <w:sz w:val="24"/>
                <w:szCs w:val="24"/>
              </w:rPr>
              <w:t>орфографические</w:t>
            </w:r>
            <w:proofErr w:type="gramEnd"/>
            <w:r w:rsidRPr="00441FC5">
              <w:rPr>
                <w:rFonts w:ascii="Times New Roman" w:hAnsi="Times New Roman" w:cs="Times New Roman"/>
                <w:sz w:val="24"/>
                <w:szCs w:val="24"/>
              </w:rPr>
              <w:t xml:space="preserve"> и 4 пунктуационные, или 3 орфографические и 5 пунктуационных ошибок, или 7 пунктуационных ошибок при отсутствии орфографических ошибок.</w:t>
            </w:r>
          </w:p>
        </w:tc>
      </w:tr>
    </w:tbl>
    <w:p w:rsidR="00441FC5" w:rsidRPr="00441FC5" w:rsidRDefault="00441FC5" w:rsidP="00441FC5">
      <w:pPr>
        <w:spacing w:after="0"/>
        <w:jc w:val="both"/>
        <w:rPr>
          <w:rFonts w:ascii="Times New Roman" w:hAnsi="Times New Roman" w:cs="Times New Roman"/>
          <w:b/>
          <w:sz w:val="24"/>
          <w:szCs w:val="24"/>
        </w:rPr>
      </w:pPr>
    </w:p>
    <w:p w:rsidR="00441FC5" w:rsidRPr="00441FC5" w:rsidRDefault="00441FC5" w:rsidP="00441FC5">
      <w:pPr>
        <w:spacing w:after="0"/>
        <w:jc w:val="both"/>
        <w:rPr>
          <w:rFonts w:ascii="Times New Roman" w:hAnsi="Times New Roman" w:cs="Times New Roman"/>
          <w:sz w:val="24"/>
          <w:szCs w:val="24"/>
        </w:rPr>
      </w:pPr>
    </w:p>
    <w:p w:rsidR="00441FC5" w:rsidRPr="00441FC5" w:rsidRDefault="00441FC5" w:rsidP="00441FC5">
      <w:pPr>
        <w:spacing w:after="0"/>
        <w:jc w:val="both"/>
        <w:rPr>
          <w:rFonts w:ascii="Times New Roman" w:hAnsi="Times New Roman" w:cs="Times New Roman"/>
          <w:iCs/>
          <w:sz w:val="24"/>
          <w:szCs w:val="24"/>
        </w:rPr>
      </w:pPr>
    </w:p>
    <w:p w:rsidR="00441FC5" w:rsidRPr="00441FC5" w:rsidRDefault="00441FC5" w:rsidP="00441FC5">
      <w:pPr>
        <w:spacing w:after="0"/>
        <w:jc w:val="both"/>
        <w:rPr>
          <w:rFonts w:ascii="Times New Roman" w:hAnsi="Times New Roman" w:cs="Times New Roman"/>
          <w:b/>
          <w:sz w:val="24"/>
          <w:szCs w:val="24"/>
        </w:rPr>
      </w:pPr>
    </w:p>
    <w:p w:rsidR="00441FC5" w:rsidRPr="00441FC5" w:rsidRDefault="00441FC5" w:rsidP="00441FC5">
      <w:pPr>
        <w:spacing w:after="0"/>
        <w:jc w:val="both"/>
        <w:rPr>
          <w:rFonts w:ascii="Times New Roman" w:hAnsi="Times New Roman" w:cs="Times New Roman"/>
          <w:b/>
          <w:sz w:val="24"/>
          <w:szCs w:val="24"/>
        </w:rPr>
      </w:pPr>
    </w:p>
    <w:p w:rsidR="00441FC5" w:rsidRPr="00441FC5" w:rsidRDefault="00441FC5" w:rsidP="00441FC5">
      <w:pPr>
        <w:spacing w:after="0"/>
        <w:jc w:val="both"/>
        <w:rPr>
          <w:rFonts w:ascii="Times New Roman" w:hAnsi="Times New Roman" w:cs="Times New Roman"/>
          <w:sz w:val="28"/>
          <w:szCs w:val="28"/>
        </w:rPr>
      </w:pPr>
    </w:p>
    <w:p w:rsidR="00441FC5" w:rsidRDefault="00441FC5" w:rsidP="005F3444">
      <w:pPr>
        <w:spacing w:after="0"/>
        <w:jc w:val="both"/>
        <w:rPr>
          <w:rFonts w:ascii="Times New Roman" w:hAnsi="Times New Roman" w:cs="Times New Roman"/>
          <w:sz w:val="28"/>
          <w:szCs w:val="28"/>
        </w:rPr>
      </w:pPr>
    </w:p>
    <w:p w:rsidR="00B56DC0" w:rsidRPr="00B56DC0" w:rsidRDefault="00B56DC0" w:rsidP="005F3444">
      <w:pPr>
        <w:spacing w:after="0"/>
        <w:jc w:val="both"/>
        <w:rPr>
          <w:rFonts w:ascii="Times New Roman" w:hAnsi="Times New Roman" w:cs="Times New Roman"/>
          <w:sz w:val="28"/>
          <w:szCs w:val="28"/>
        </w:rPr>
      </w:pPr>
    </w:p>
    <w:p w:rsidR="00392AE2" w:rsidRDefault="00392AE2" w:rsidP="00E77F84">
      <w:pPr>
        <w:spacing w:after="0" w:line="240" w:lineRule="auto"/>
        <w:jc w:val="center"/>
        <w:rPr>
          <w:rFonts w:ascii="Times New Roman" w:eastAsia="Times New Roman" w:hAnsi="Times New Roman" w:cs="Times New Roman"/>
          <w:b/>
          <w:sz w:val="28"/>
          <w:szCs w:val="28"/>
          <w:lang w:eastAsia="ru-RU"/>
        </w:rPr>
      </w:pPr>
    </w:p>
    <w:p w:rsidR="00392AE2" w:rsidRDefault="00392AE2" w:rsidP="00E77F84">
      <w:pPr>
        <w:spacing w:after="0" w:line="240" w:lineRule="auto"/>
        <w:jc w:val="center"/>
        <w:rPr>
          <w:rFonts w:ascii="Times New Roman" w:eastAsia="Times New Roman" w:hAnsi="Times New Roman" w:cs="Times New Roman"/>
          <w:b/>
          <w:sz w:val="28"/>
          <w:szCs w:val="28"/>
          <w:lang w:eastAsia="ru-RU"/>
        </w:rPr>
      </w:pPr>
    </w:p>
    <w:p w:rsidR="00392AE2" w:rsidRDefault="00392AE2" w:rsidP="00E77F84">
      <w:pPr>
        <w:spacing w:after="0" w:line="240" w:lineRule="auto"/>
        <w:jc w:val="center"/>
        <w:rPr>
          <w:rFonts w:ascii="Times New Roman" w:eastAsia="Times New Roman" w:hAnsi="Times New Roman" w:cs="Times New Roman"/>
          <w:b/>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Default="00112E91" w:rsidP="00E77F84">
      <w:pPr>
        <w:spacing w:after="0" w:line="240" w:lineRule="auto"/>
        <w:jc w:val="center"/>
        <w:rPr>
          <w:rFonts w:ascii="Times New Roman" w:eastAsia="Times New Roman" w:hAnsi="Times New Roman" w:cs="Times New Roman"/>
          <w:i/>
          <w:sz w:val="28"/>
          <w:szCs w:val="28"/>
          <w:lang w:eastAsia="ru-RU"/>
        </w:rPr>
      </w:pPr>
    </w:p>
    <w:p w:rsidR="00112E91" w:rsidRPr="00E77F84" w:rsidRDefault="00112E91" w:rsidP="00E77F84">
      <w:pPr>
        <w:spacing w:after="0" w:line="240" w:lineRule="auto"/>
        <w:jc w:val="center"/>
        <w:rPr>
          <w:rFonts w:ascii="Times New Roman" w:eastAsia="Times New Roman" w:hAnsi="Times New Roman" w:cs="Times New Roman"/>
          <w:i/>
          <w:sz w:val="28"/>
          <w:szCs w:val="28"/>
          <w:lang w:eastAsia="ru-RU"/>
        </w:rPr>
      </w:pPr>
    </w:p>
    <w:sectPr w:rsidR="00112E91" w:rsidRPr="00E77F84" w:rsidSect="007370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F2BA22"/>
    <w:lvl w:ilvl="0">
      <w:numFmt w:val="bullet"/>
      <w:lvlText w:val="*"/>
      <w:lvlJc w:val="left"/>
    </w:lvl>
  </w:abstractNum>
  <w:abstractNum w:abstractNumId="1">
    <w:nsid w:val="0C67033E"/>
    <w:multiLevelType w:val="hybridMultilevel"/>
    <w:tmpl w:val="BBB48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786651"/>
    <w:multiLevelType w:val="hybridMultilevel"/>
    <w:tmpl w:val="2D209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76998"/>
    <w:multiLevelType w:val="hybridMultilevel"/>
    <w:tmpl w:val="5ECEA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2A3145"/>
    <w:multiLevelType w:val="hybridMultilevel"/>
    <w:tmpl w:val="E95AC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4A3A8C"/>
    <w:multiLevelType w:val="hybridMultilevel"/>
    <w:tmpl w:val="0DDE6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D488D"/>
    <w:multiLevelType w:val="hybridMultilevel"/>
    <w:tmpl w:val="5ED45D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D13B8A"/>
    <w:multiLevelType w:val="hybridMultilevel"/>
    <w:tmpl w:val="EFAC5972"/>
    <w:lvl w:ilvl="0" w:tplc="BB809DD0">
      <w:start w:val="1"/>
      <w:numFmt w:val="decimal"/>
      <w:lvlText w:val="%1."/>
      <w:lvlJc w:val="left"/>
      <w:pPr>
        <w:ind w:left="975" w:hanging="360"/>
      </w:pPr>
      <w:rPr>
        <w:rFonts w:hint="default"/>
        <w:b w:val="0"/>
        <w:i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C9C4C46"/>
    <w:multiLevelType w:val="multilevel"/>
    <w:tmpl w:val="A6C8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36"/>
        <w:lvlJc w:val="left"/>
        <w:rPr>
          <w:rFonts w:ascii="Arial" w:hAnsi="Arial" w:cs="Arial" w:hint="default"/>
        </w:rPr>
      </w:lvl>
    </w:lvlOverride>
  </w:num>
  <w:num w:numId="2">
    <w:abstractNumId w:val="3"/>
  </w:num>
  <w:num w:numId="3">
    <w:abstractNumId w:val="5"/>
  </w:num>
  <w:num w:numId="4">
    <w:abstractNumId w:val="2"/>
  </w:num>
  <w:num w:numId="5">
    <w:abstractNumId w:val="1"/>
  </w:num>
  <w:num w:numId="6">
    <w:abstractNumId w:val="6"/>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5D8"/>
    <w:rsid w:val="000446AC"/>
    <w:rsid w:val="00047DC1"/>
    <w:rsid w:val="000A31E1"/>
    <w:rsid w:val="000B7633"/>
    <w:rsid w:val="00112E91"/>
    <w:rsid w:val="00117CE1"/>
    <w:rsid w:val="001B75D8"/>
    <w:rsid w:val="001C33D1"/>
    <w:rsid w:val="001E08FF"/>
    <w:rsid w:val="00241DEE"/>
    <w:rsid w:val="00256E88"/>
    <w:rsid w:val="0026575C"/>
    <w:rsid w:val="00266EC1"/>
    <w:rsid w:val="00270079"/>
    <w:rsid w:val="00274347"/>
    <w:rsid w:val="002B58A1"/>
    <w:rsid w:val="002C5DC5"/>
    <w:rsid w:val="0033263A"/>
    <w:rsid w:val="00337A73"/>
    <w:rsid w:val="00352F52"/>
    <w:rsid w:val="00352F8C"/>
    <w:rsid w:val="00367BE2"/>
    <w:rsid w:val="0037408E"/>
    <w:rsid w:val="00392AE2"/>
    <w:rsid w:val="00393C4C"/>
    <w:rsid w:val="003A508D"/>
    <w:rsid w:val="003B05F9"/>
    <w:rsid w:val="003F74A2"/>
    <w:rsid w:val="003F7B9D"/>
    <w:rsid w:val="00406574"/>
    <w:rsid w:val="00441FC5"/>
    <w:rsid w:val="004B3272"/>
    <w:rsid w:val="005D0B37"/>
    <w:rsid w:val="005F2C07"/>
    <w:rsid w:val="005F3444"/>
    <w:rsid w:val="006F0CAC"/>
    <w:rsid w:val="006F47E5"/>
    <w:rsid w:val="006F5CC9"/>
    <w:rsid w:val="007176D9"/>
    <w:rsid w:val="007249BE"/>
    <w:rsid w:val="00737087"/>
    <w:rsid w:val="008946F0"/>
    <w:rsid w:val="00971970"/>
    <w:rsid w:val="00973826"/>
    <w:rsid w:val="009C5F4E"/>
    <w:rsid w:val="00A015E2"/>
    <w:rsid w:val="00A464BE"/>
    <w:rsid w:val="00A5576D"/>
    <w:rsid w:val="00A6201F"/>
    <w:rsid w:val="00A77115"/>
    <w:rsid w:val="00AB707A"/>
    <w:rsid w:val="00B037C1"/>
    <w:rsid w:val="00B1081A"/>
    <w:rsid w:val="00B249DF"/>
    <w:rsid w:val="00B31165"/>
    <w:rsid w:val="00B56DC0"/>
    <w:rsid w:val="00B95E6A"/>
    <w:rsid w:val="00BF12CD"/>
    <w:rsid w:val="00C3516E"/>
    <w:rsid w:val="00C4609C"/>
    <w:rsid w:val="00C47F66"/>
    <w:rsid w:val="00C53C4A"/>
    <w:rsid w:val="00C92F8B"/>
    <w:rsid w:val="00C97772"/>
    <w:rsid w:val="00CC3F2E"/>
    <w:rsid w:val="00D10780"/>
    <w:rsid w:val="00D27DE9"/>
    <w:rsid w:val="00D45A7F"/>
    <w:rsid w:val="00D51AB5"/>
    <w:rsid w:val="00E77F84"/>
    <w:rsid w:val="00EC3988"/>
    <w:rsid w:val="00EE69F6"/>
    <w:rsid w:val="00F23E0B"/>
    <w:rsid w:val="00F97CC7"/>
    <w:rsid w:val="00FD15D8"/>
    <w:rsid w:val="00FD5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D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176D9"/>
    <w:pPr>
      <w:widowControl w:val="0"/>
      <w:autoSpaceDE w:val="0"/>
      <w:autoSpaceDN w:val="0"/>
      <w:adjustRightInd w:val="0"/>
      <w:spacing w:after="0" w:line="221" w:lineRule="exact"/>
      <w:ind w:firstLine="552"/>
      <w:jc w:val="both"/>
    </w:pPr>
    <w:rPr>
      <w:rFonts w:ascii="Arial" w:eastAsiaTheme="minorEastAsia" w:hAnsi="Arial" w:cs="Arial"/>
      <w:sz w:val="24"/>
      <w:szCs w:val="24"/>
      <w:lang w:eastAsia="ru-RU"/>
    </w:rPr>
  </w:style>
  <w:style w:type="character" w:customStyle="1" w:styleId="FontStyle11">
    <w:name w:val="Font Style11"/>
    <w:basedOn w:val="a0"/>
    <w:uiPriority w:val="99"/>
    <w:rsid w:val="007176D9"/>
    <w:rPr>
      <w:rFonts w:ascii="Arial" w:hAnsi="Arial" w:cs="Arial"/>
      <w:sz w:val="18"/>
      <w:szCs w:val="18"/>
    </w:rPr>
  </w:style>
  <w:style w:type="character" w:customStyle="1" w:styleId="FontStyle12">
    <w:name w:val="Font Style12"/>
    <w:basedOn w:val="a0"/>
    <w:uiPriority w:val="99"/>
    <w:rsid w:val="007176D9"/>
    <w:rPr>
      <w:rFonts w:ascii="Arial" w:hAnsi="Arial" w:cs="Arial"/>
      <w:i/>
      <w:iCs/>
      <w:sz w:val="18"/>
      <w:szCs w:val="18"/>
    </w:rPr>
  </w:style>
  <w:style w:type="paragraph" w:customStyle="1" w:styleId="Style7">
    <w:name w:val="Style7"/>
    <w:basedOn w:val="a"/>
    <w:uiPriority w:val="99"/>
    <w:rsid w:val="007176D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5">
    <w:name w:val="Font Style15"/>
    <w:basedOn w:val="a0"/>
    <w:uiPriority w:val="99"/>
    <w:rsid w:val="007176D9"/>
    <w:rPr>
      <w:rFonts w:ascii="Arial" w:hAnsi="Arial" w:cs="Arial"/>
      <w:b/>
      <w:bCs/>
      <w:sz w:val="18"/>
      <w:szCs w:val="18"/>
    </w:rPr>
  </w:style>
  <w:style w:type="paragraph" w:customStyle="1" w:styleId="Style6">
    <w:name w:val="Style6"/>
    <w:basedOn w:val="a"/>
    <w:uiPriority w:val="99"/>
    <w:rsid w:val="007176D9"/>
    <w:pPr>
      <w:widowControl w:val="0"/>
      <w:autoSpaceDE w:val="0"/>
      <w:autoSpaceDN w:val="0"/>
      <w:adjustRightInd w:val="0"/>
      <w:spacing w:after="0" w:line="216" w:lineRule="exact"/>
      <w:jc w:val="both"/>
    </w:pPr>
    <w:rPr>
      <w:rFonts w:ascii="Arial" w:eastAsiaTheme="minorEastAsia" w:hAnsi="Arial" w:cs="Arial"/>
      <w:sz w:val="24"/>
      <w:szCs w:val="24"/>
      <w:lang w:eastAsia="ru-RU"/>
    </w:rPr>
  </w:style>
  <w:style w:type="paragraph" w:customStyle="1" w:styleId="Style9">
    <w:name w:val="Style9"/>
    <w:basedOn w:val="a"/>
    <w:uiPriority w:val="99"/>
    <w:rsid w:val="007176D9"/>
    <w:pPr>
      <w:widowControl w:val="0"/>
      <w:autoSpaceDE w:val="0"/>
      <w:autoSpaceDN w:val="0"/>
      <w:adjustRightInd w:val="0"/>
      <w:spacing w:after="0" w:line="221" w:lineRule="exact"/>
      <w:ind w:firstLine="480"/>
      <w:jc w:val="both"/>
    </w:pPr>
    <w:rPr>
      <w:rFonts w:ascii="Arial" w:eastAsiaTheme="minorEastAsia" w:hAnsi="Arial" w:cs="Arial"/>
      <w:sz w:val="24"/>
      <w:szCs w:val="24"/>
      <w:lang w:eastAsia="ru-RU"/>
    </w:rPr>
  </w:style>
  <w:style w:type="paragraph" w:customStyle="1" w:styleId="Style10">
    <w:name w:val="Style10"/>
    <w:basedOn w:val="a"/>
    <w:uiPriority w:val="99"/>
    <w:rsid w:val="007176D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1">
    <w:name w:val="Style11"/>
    <w:basedOn w:val="a"/>
    <w:uiPriority w:val="99"/>
    <w:rsid w:val="007176D9"/>
    <w:pPr>
      <w:widowControl w:val="0"/>
      <w:autoSpaceDE w:val="0"/>
      <w:autoSpaceDN w:val="0"/>
      <w:adjustRightInd w:val="0"/>
      <w:spacing w:after="0" w:line="216" w:lineRule="exact"/>
      <w:jc w:val="both"/>
    </w:pPr>
    <w:rPr>
      <w:rFonts w:ascii="Arial" w:eastAsiaTheme="minorEastAsia" w:hAnsi="Arial" w:cs="Arial"/>
      <w:sz w:val="24"/>
      <w:szCs w:val="24"/>
      <w:lang w:eastAsia="ru-RU"/>
    </w:rPr>
  </w:style>
  <w:style w:type="character" w:customStyle="1" w:styleId="FontStyle16">
    <w:name w:val="Font Style16"/>
    <w:basedOn w:val="a0"/>
    <w:uiPriority w:val="99"/>
    <w:rsid w:val="007176D9"/>
    <w:rPr>
      <w:rFonts w:ascii="Arial" w:hAnsi="Arial" w:cs="Arial"/>
      <w:sz w:val="18"/>
      <w:szCs w:val="18"/>
    </w:rPr>
  </w:style>
  <w:style w:type="table" w:styleId="a3">
    <w:name w:val="Table Grid"/>
    <w:basedOn w:val="a1"/>
    <w:uiPriority w:val="59"/>
    <w:rsid w:val="00E7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112E91"/>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112E91"/>
    <w:rPr>
      <w:rFonts w:ascii="Courier New" w:eastAsia="Times New Roman" w:hAnsi="Courier New" w:cs="Courier New"/>
      <w:sz w:val="20"/>
      <w:szCs w:val="20"/>
      <w:lang w:eastAsia="ru-RU"/>
    </w:rPr>
  </w:style>
  <w:style w:type="character" w:customStyle="1" w:styleId="a6">
    <w:name w:val="Основной текст_"/>
    <w:link w:val="2"/>
    <w:rsid w:val="00C53C4A"/>
    <w:rPr>
      <w:rFonts w:ascii="Times New Roman" w:eastAsia="Times New Roman" w:hAnsi="Times New Roman" w:cs="Times New Roman"/>
      <w:sz w:val="21"/>
      <w:szCs w:val="21"/>
      <w:shd w:val="clear" w:color="auto" w:fill="FFFFFF"/>
    </w:rPr>
  </w:style>
  <w:style w:type="character" w:customStyle="1" w:styleId="a7">
    <w:name w:val="Основной текст + Полужирный"/>
    <w:rsid w:val="00C53C4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
    <w:name w:val="Основной текст2"/>
    <w:basedOn w:val="a"/>
    <w:link w:val="a6"/>
    <w:rsid w:val="00C53C4A"/>
    <w:pPr>
      <w:widowControl w:val="0"/>
      <w:shd w:val="clear" w:color="auto" w:fill="FFFFFF"/>
      <w:spacing w:after="0" w:line="264" w:lineRule="exact"/>
      <w:ind w:hanging="420"/>
      <w:jc w:val="both"/>
    </w:pPr>
    <w:rPr>
      <w:rFonts w:ascii="Times New Roman" w:eastAsia="Times New Roman" w:hAnsi="Times New Roman" w:cs="Times New Roman"/>
      <w:sz w:val="21"/>
      <w:szCs w:val="21"/>
    </w:rPr>
  </w:style>
  <w:style w:type="paragraph" w:styleId="a8">
    <w:name w:val="List Paragraph"/>
    <w:basedOn w:val="a"/>
    <w:uiPriority w:val="34"/>
    <w:qFormat/>
    <w:rsid w:val="00241DEE"/>
    <w:pPr>
      <w:ind w:left="720"/>
      <w:contextualSpacing/>
    </w:pPr>
  </w:style>
  <w:style w:type="character" w:styleId="a9">
    <w:name w:val="Hyperlink"/>
    <w:unhideWhenUsed/>
    <w:rsid w:val="00C3516E"/>
    <w:rPr>
      <w:color w:val="0000FF"/>
      <w:u w:val="single"/>
    </w:rPr>
  </w:style>
  <w:style w:type="character" w:styleId="aa">
    <w:name w:val="FollowedHyperlink"/>
    <w:basedOn w:val="a0"/>
    <w:uiPriority w:val="99"/>
    <w:semiHidden/>
    <w:unhideWhenUsed/>
    <w:rsid w:val="00971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176D9"/>
    <w:pPr>
      <w:widowControl w:val="0"/>
      <w:autoSpaceDE w:val="0"/>
      <w:autoSpaceDN w:val="0"/>
      <w:adjustRightInd w:val="0"/>
      <w:spacing w:after="0" w:line="221" w:lineRule="exact"/>
      <w:ind w:firstLine="552"/>
      <w:jc w:val="both"/>
    </w:pPr>
    <w:rPr>
      <w:rFonts w:ascii="Arial" w:eastAsiaTheme="minorEastAsia" w:hAnsi="Arial" w:cs="Arial"/>
      <w:sz w:val="24"/>
      <w:szCs w:val="24"/>
      <w:lang w:eastAsia="ru-RU"/>
    </w:rPr>
  </w:style>
  <w:style w:type="character" w:customStyle="1" w:styleId="FontStyle11">
    <w:name w:val="Font Style11"/>
    <w:basedOn w:val="a0"/>
    <w:uiPriority w:val="99"/>
    <w:rsid w:val="007176D9"/>
    <w:rPr>
      <w:rFonts w:ascii="Arial" w:hAnsi="Arial" w:cs="Arial"/>
      <w:sz w:val="18"/>
      <w:szCs w:val="18"/>
    </w:rPr>
  </w:style>
  <w:style w:type="character" w:customStyle="1" w:styleId="FontStyle12">
    <w:name w:val="Font Style12"/>
    <w:basedOn w:val="a0"/>
    <w:uiPriority w:val="99"/>
    <w:rsid w:val="007176D9"/>
    <w:rPr>
      <w:rFonts w:ascii="Arial" w:hAnsi="Arial" w:cs="Arial"/>
      <w:i/>
      <w:iCs/>
      <w:sz w:val="18"/>
      <w:szCs w:val="18"/>
    </w:rPr>
  </w:style>
  <w:style w:type="paragraph" w:customStyle="1" w:styleId="Style7">
    <w:name w:val="Style7"/>
    <w:basedOn w:val="a"/>
    <w:uiPriority w:val="99"/>
    <w:rsid w:val="007176D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5">
    <w:name w:val="Font Style15"/>
    <w:basedOn w:val="a0"/>
    <w:uiPriority w:val="99"/>
    <w:rsid w:val="007176D9"/>
    <w:rPr>
      <w:rFonts w:ascii="Arial" w:hAnsi="Arial" w:cs="Arial"/>
      <w:b/>
      <w:bCs/>
      <w:sz w:val="18"/>
      <w:szCs w:val="18"/>
    </w:rPr>
  </w:style>
  <w:style w:type="paragraph" w:customStyle="1" w:styleId="Style6">
    <w:name w:val="Style6"/>
    <w:basedOn w:val="a"/>
    <w:uiPriority w:val="99"/>
    <w:rsid w:val="007176D9"/>
    <w:pPr>
      <w:widowControl w:val="0"/>
      <w:autoSpaceDE w:val="0"/>
      <w:autoSpaceDN w:val="0"/>
      <w:adjustRightInd w:val="0"/>
      <w:spacing w:after="0" w:line="216" w:lineRule="exact"/>
      <w:jc w:val="both"/>
    </w:pPr>
    <w:rPr>
      <w:rFonts w:ascii="Arial" w:eastAsiaTheme="minorEastAsia" w:hAnsi="Arial" w:cs="Arial"/>
      <w:sz w:val="24"/>
      <w:szCs w:val="24"/>
      <w:lang w:eastAsia="ru-RU"/>
    </w:rPr>
  </w:style>
  <w:style w:type="paragraph" w:customStyle="1" w:styleId="Style9">
    <w:name w:val="Style9"/>
    <w:basedOn w:val="a"/>
    <w:uiPriority w:val="99"/>
    <w:rsid w:val="007176D9"/>
    <w:pPr>
      <w:widowControl w:val="0"/>
      <w:autoSpaceDE w:val="0"/>
      <w:autoSpaceDN w:val="0"/>
      <w:adjustRightInd w:val="0"/>
      <w:spacing w:after="0" w:line="221" w:lineRule="exact"/>
      <w:ind w:firstLine="480"/>
      <w:jc w:val="both"/>
    </w:pPr>
    <w:rPr>
      <w:rFonts w:ascii="Arial" w:eastAsiaTheme="minorEastAsia" w:hAnsi="Arial" w:cs="Arial"/>
      <w:sz w:val="24"/>
      <w:szCs w:val="24"/>
      <w:lang w:eastAsia="ru-RU"/>
    </w:rPr>
  </w:style>
  <w:style w:type="paragraph" w:customStyle="1" w:styleId="Style10">
    <w:name w:val="Style10"/>
    <w:basedOn w:val="a"/>
    <w:uiPriority w:val="99"/>
    <w:rsid w:val="007176D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1">
    <w:name w:val="Style11"/>
    <w:basedOn w:val="a"/>
    <w:uiPriority w:val="99"/>
    <w:rsid w:val="007176D9"/>
    <w:pPr>
      <w:widowControl w:val="0"/>
      <w:autoSpaceDE w:val="0"/>
      <w:autoSpaceDN w:val="0"/>
      <w:adjustRightInd w:val="0"/>
      <w:spacing w:after="0" w:line="216" w:lineRule="exact"/>
      <w:jc w:val="both"/>
    </w:pPr>
    <w:rPr>
      <w:rFonts w:ascii="Arial" w:eastAsiaTheme="minorEastAsia" w:hAnsi="Arial" w:cs="Arial"/>
      <w:sz w:val="24"/>
      <w:szCs w:val="24"/>
      <w:lang w:eastAsia="ru-RU"/>
    </w:rPr>
  </w:style>
  <w:style w:type="character" w:customStyle="1" w:styleId="FontStyle16">
    <w:name w:val="Font Style16"/>
    <w:basedOn w:val="a0"/>
    <w:uiPriority w:val="99"/>
    <w:rsid w:val="007176D9"/>
    <w:rPr>
      <w:rFonts w:ascii="Arial" w:hAnsi="Arial" w:cs="Arial"/>
      <w:sz w:val="18"/>
      <w:szCs w:val="18"/>
    </w:rPr>
  </w:style>
  <w:style w:type="table" w:styleId="a3">
    <w:name w:val="Table Grid"/>
    <w:basedOn w:val="a1"/>
    <w:uiPriority w:val="59"/>
    <w:rsid w:val="00E7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112E91"/>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112E9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4667336">
      <w:bodyDiv w:val="1"/>
      <w:marLeft w:val="0"/>
      <w:marRight w:val="0"/>
      <w:marTop w:val="0"/>
      <w:marBottom w:val="0"/>
      <w:divBdr>
        <w:top w:val="none" w:sz="0" w:space="0" w:color="auto"/>
        <w:left w:val="none" w:sz="0" w:space="0" w:color="auto"/>
        <w:bottom w:val="none" w:sz="0" w:space="0" w:color="auto"/>
        <w:right w:val="none" w:sz="0" w:space="0" w:color="auto"/>
      </w:divBdr>
    </w:div>
    <w:div w:id="450133639">
      <w:bodyDiv w:val="1"/>
      <w:marLeft w:val="0"/>
      <w:marRight w:val="0"/>
      <w:marTop w:val="0"/>
      <w:marBottom w:val="0"/>
      <w:divBdr>
        <w:top w:val="none" w:sz="0" w:space="0" w:color="auto"/>
        <w:left w:val="none" w:sz="0" w:space="0" w:color="auto"/>
        <w:bottom w:val="none" w:sz="0" w:space="0" w:color="auto"/>
        <w:right w:val="none" w:sz="0" w:space="0" w:color="auto"/>
      </w:divBdr>
    </w:div>
    <w:div w:id="1142309176">
      <w:bodyDiv w:val="1"/>
      <w:marLeft w:val="0"/>
      <w:marRight w:val="0"/>
      <w:marTop w:val="0"/>
      <w:marBottom w:val="0"/>
      <w:divBdr>
        <w:top w:val="none" w:sz="0" w:space="0" w:color="auto"/>
        <w:left w:val="none" w:sz="0" w:space="0" w:color="auto"/>
        <w:bottom w:val="none" w:sz="0" w:space="0" w:color="auto"/>
        <w:right w:val="none" w:sz="0" w:space="0" w:color="auto"/>
      </w:divBdr>
    </w:div>
    <w:div w:id="19460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t.net/" TargetMode="External"/><Relationship Id="rId13" Type="http://schemas.openxmlformats.org/officeDocument/2006/relationships/hyperlink" Target="http://www.antcolony.org/" TargetMode="External"/><Relationship Id="rId18" Type="http://schemas.openxmlformats.org/officeDocument/2006/relationships/hyperlink" Target="http://www.ecoporta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enunen.boom.ru/" TargetMode="External"/><Relationship Id="rId12" Type="http://schemas.openxmlformats.org/officeDocument/2006/relationships/hyperlink" Target="http://rain&#8211;tree.com/" TargetMode="External"/><Relationship Id="rId17" Type="http://schemas.openxmlformats.org/officeDocument/2006/relationships/hyperlink" Target="http://uroki.net/index.htm" TargetMode="External"/><Relationship Id="rId2" Type="http://schemas.openxmlformats.org/officeDocument/2006/relationships/numbering" Target="numbering.xml"/><Relationship Id="rId16" Type="http://schemas.openxmlformats.org/officeDocument/2006/relationships/hyperlink" Target="http://soor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iodat.ru/" TargetMode="External"/><Relationship Id="rId11" Type="http://schemas.openxmlformats.org/officeDocument/2006/relationships/hyperlink" Target="http://ptichka.ru/" TargetMode="External"/><Relationship Id="rId5" Type="http://schemas.openxmlformats.org/officeDocument/2006/relationships/webSettings" Target="webSettings.xml"/><Relationship Id="rId15" Type="http://schemas.openxmlformats.org/officeDocument/2006/relationships/hyperlink" Target="http://tana.ucoz.ru/load/81" TargetMode="External"/><Relationship Id="rId10" Type="http://schemas.openxmlformats.org/officeDocument/2006/relationships/hyperlink" Target="http://molbiol.ru/" TargetMode="External"/><Relationship Id="rId19" Type="http://schemas.openxmlformats.org/officeDocument/2006/relationships/hyperlink" Target="http://www.floranimal.ru/" TargetMode="External"/><Relationship Id="rId4" Type="http://schemas.openxmlformats.org/officeDocument/2006/relationships/settings" Target="settings.xml"/><Relationship Id="rId9" Type="http://schemas.openxmlformats.org/officeDocument/2006/relationships/hyperlink" Target="http://luzhok.ru/" TargetMode="External"/><Relationship Id="rId14" Type="http://schemas.openxmlformats.org/officeDocument/2006/relationships/hyperlink" Target="http://www.apus.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72BC-E7C5-4511-ACD6-7C1A5778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4229</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2015-02-12T08:03:00Z</dcterms:created>
  <dcterms:modified xsi:type="dcterms:W3CDTF">2015-02-12T08:44:00Z</dcterms:modified>
</cp:coreProperties>
</file>