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FF" w:rsidRPr="005C3835" w:rsidRDefault="005C3835" w:rsidP="005C3835">
      <w:pPr>
        <w:spacing w:after="0"/>
        <w:jc w:val="right"/>
        <w:rPr>
          <w:rFonts w:ascii="Times New Roman" w:hAnsi="Times New Roman" w:cs="Times New Roman"/>
        </w:rPr>
      </w:pPr>
      <w:r w:rsidRPr="005C3835">
        <w:rPr>
          <w:rFonts w:ascii="Times New Roman" w:hAnsi="Times New Roman" w:cs="Times New Roman"/>
        </w:rPr>
        <w:t>УТВЕРЖДАЮ</w:t>
      </w:r>
    </w:p>
    <w:p w:rsidR="005C3835" w:rsidRPr="005C3835" w:rsidRDefault="005C3835" w:rsidP="005C3835">
      <w:pPr>
        <w:spacing w:after="0"/>
        <w:jc w:val="right"/>
        <w:rPr>
          <w:rFonts w:ascii="Times New Roman" w:hAnsi="Times New Roman" w:cs="Times New Roman"/>
        </w:rPr>
      </w:pPr>
      <w:r w:rsidRPr="005C3835">
        <w:rPr>
          <w:rFonts w:ascii="Times New Roman" w:hAnsi="Times New Roman" w:cs="Times New Roman"/>
        </w:rPr>
        <w:t>Директор МОУ Сенгилеевская</w:t>
      </w:r>
    </w:p>
    <w:p w:rsidR="005C3835" w:rsidRPr="005C3835" w:rsidRDefault="005C3835" w:rsidP="005C38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C3835">
        <w:rPr>
          <w:rFonts w:ascii="Times New Roman" w:hAnsi="Times New Roman" w:cs="Times New Roman"/>
        </w:rPr>
        <w:t>редняя общеобразовательная школа №2</w:t>
      </w:r>
    </w:p>
    <w:p w:rsidR="005C3835" w:rsidRDefault="005C3835" w:rsidP="005C38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spellStart"/>
      <w:r w:rsidRPr="005C3835">
        <w:rPr>
          <w:rFonts w:ascii="Times New Roman" w:hAnsi="Times New Roman" w:cs="Times New Roman"/>
        </w:rPr>
        <w:t>Ломкова</w:t>
      </w:r>
      <w:proofErr w:type="spellEnd"/>
      <w:r w:rsidRPr="005C3835">
        <w:rPr>
          <w:rFonts w:ascii="Times New Roman" w:hAnsi="Times New Roman" w:cs="Times New Roman"/>
        </w:rPr>
        <w:t xml:space="preserve"> О.А.</w:t>
      </w:r>
    </w:p>
    <w:p w:rsidR="00154DF0" w:rsidRDefault="00154DF0" w:rsidP="005C38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8C5622">
        <w:rPr>
          <w:rFonts w:ascii="Times New Roman" w:hAnsi="Times New Roman" w:cs="Times New Roman"/>
        </w:rPr>
        <w:t xml:space="preserve"> 83-О</w:t>
      </w:r>
      <w:r>
        <w:rPr>
          <w:rFonts w:ascii="Times New Roman" w:hAnsi="Times New Roman" w:cs="Times New Roman"/>
        </w:rPr>
        <w:t xml:space="preserve"> от</w:t>
      </w:r>
      <w:r w:rsidR="008C5622">
        <w:rPr>
          <w:rFonts w:ascii="Times New Roman" w:hAnsi="Times New Roman" w:cs="Times New Roman"/>
        </w:rPr>
        <w:t xml:space="preserve"> 19.03.</w:t>
      </w:r>
      <w:bookmarkStart w:id="0" w:name="_GoBack"/>
      <w:bookmarkEnd w:id="0"/>
      <w:r>
        <w:rPr>
          <w:rFonts w:ascii="Times New Roman" w:hAnsi="Times New Roman" w:cs="Times New Roman"/>
        </w:rPr>
        <w:t>2013 г.</w:t>
      </w:r>
    </w:p>
    <w:p w:rsidR="005C3835" w:rsidRPr="005C3835" w:rsidRDefault="005C3835" w:rsidP="005C383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C3835" w:rsidRPr="005C3835" w:rsidRDefault="005C3835" w:rsidP="005C383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C3835">
        <w:rPr>
          <w:rFonts w:ascii="Times New Roman" w:hAnsi="Times New Roman" w:cs="Times New Roman"/>
          <w:b/>
          <w:sz w:val="32"/>
        </w:rPr>
        <w:t xml:space="preserve">План </w:t>
      </w:r>
    </w:p>
    <w:p w:rsidR="005C3835" w:rsidRDefault="005C3835" w:rsidP="005C38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835">
        <w:rPr>
          <w:rFonts w:ascii="Times New Roman" w:hAnsi="Times New Roman" w:cs="Times New Roman"/>
          <w:b/>
          <w:sz w:val="24"/>
        </w:rPr>
        <w:t xml:space="preserve">по подготовке и введению </w:t>
      </w:r>
      <w:proofErr w:type="gramStart"/>
      <w:r w:rsidRPr="005C3835">
        <w:rPr>
          <w:rFonts w:ascii="Times New Roman" w:hAnsi="Times New Roman" w:cs="Times New Roman"/>
          <w:b/>
          <w:sz w:val="24"/>
        </w:rPr>
        <w:t>федеральных</w:t>
      </w:r>
      <w:proofErr w:type="gramEnd"/>
      <w:r w:rsidRPr="005C3835">
        <w:rPr>
          <w:rFonts w:ascii="Times New Roman" w:hAnsi="Times New Roman" w:cs="Times New Roman"/>
          <w:b/>
          <w:sz w:val="24"/>
        </w:rPr>
        <w:t xml:space="preserve"> государственных </w:t>
      </w:r>
    </w:p>
    <w:p w:rsidR="005C3835" w:rsidRDefault="005C3835" w:rsidP="005C38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образовательных </w:t>
      </w:r>
      <w:r w:rsidRPr="005C3835">
        <w:rPr>
          <w:rFonts w:ascii="Times New Roman" w:hAnsi="Times New Roman" w:cs="Times New Roman"/>
          <w:b/>
          <w:sz w:val="24"/>
        </w:rPr>
        <w:t>стандартов основного общего образования</w:t>
      </w:r>
      <w:r w:rsidR="00B9775F">
        <w:rPr>
          <w:rFonts w:ascii="Times New Roman" w:hAnsi="Times New Roman" w:cs="Times New Roman"/>
          <w:b/>
          <w:sz w:val="24"/>
        </w:rPr>
        <w:t xml:space="preserve"> в 2013</w:t>
      </w:r>
      <w:r w:rsidR="000B3280">
        <w:rPr>
          <w:rFonts w:ascii="Times New Roman" w:hAnsi="Times New Roman" w:cs="Times New Roman"/>
          <w:b/>
          <w:sz w:val="24"/>
        </w:rPr>
        <w:t>-2014 гг.</w:t>
      </w:r>
    </w:p>
    <w:p w:rsidR="005C3835" w:rsidRDefault="005C3835" w:rsidP="005C38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089"/>
        <w:gridCol w:w="2387"/>
        <w:gridCol w:w="2399"/>
      </w:tblGrid>
      <w:tr w:rsidR="005C3835" w:rsidTr="002779D7">
        <w:trPr>
          <w:tblHeader/>
        </w:trPr>
        <w:tc>
          <w:tcPr>
            <w:tcW w:w="696" w:type="dxa"/>
          </w:tcPr>
          <w:p w:rsidR="005C3835" w:rsidRDefault="005C3835" w:rsidP="005C3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4089" w:type="dxa"/>
          </w:tcPr>
          <w:p w:rsidR="005C3835" w:rsidRDefault="00EB5C20" w:rsidP="005C3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и содержание деятельности</w:t>
            </w:r>
          </w:p>
        </w:tc>
        <w:tc>
          <w:tcPr>
            <w:tcW w:w="2387" w:type="dxa"/>
          </w:tcPr>
          <w:p w:rsidR="005C3835" w:rsidRDefault="005C3835" w:rsidP="005C3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399" w:type="dxa"/>
          </w:tcPr>
          <w:p w:rsidR="005C3835" w:rsidRDefault="00EB5C20" w:rsidP="005C3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  <w:r w:rsidR="005C38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C3835" w:rsidTr="00375D6A">
        <w:tc>
          <w:tcPr>
            <w:tcW w:w="9571" w:type="dxa"/>
            <w:gridSpan w:val="4"/>
          </w:tcPr>
          <w:p w:rsidR="005C3835" w:rsidRDefault="009D11AD" w:rsidP="005C3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5C3835">
              <w:rPr>
                <w:rFonts w:ascii="Times New Roman" w:hAnsi="Times New Roman" w:cs="Times New Roman"/>
                <w:b/>
                <w:sz w:val="24"/>
              </w:rPr>
              <w:t>Нормативное обеспечение введения ФГОС ООО</w:t>
            </w:r>
          </w:p>
        </w:tc>
      </w:tr>
      <w:tr w:rsidR="002779D7" w:rsidTr="002779D7">
        <w:tc>
          <w:tcPr>
            <w:tcW w:w="696" w:type="dxa"/>
          </w:tcPr>
          <w:p w:rsidR="002779D7" w:rsidRPr="005C3835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 w:rsidRPr="005C383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нормативно-правовых документов федерального, регионального, муниципального и школьного уровней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Pr="005C3835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распорядительных документов, регламентирующих внедрение ФГОС ООО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Pr="005C3835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8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изменений (дополнений) в Устав школы (или разработка нового Устава  в соответствии с Законом «Об образовании в Российской Федерации»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rPr>
          <w:trHeight w:val="1875"/>
        </w:trPr>
        <w:tc>
          <w:tcPr>
            <w:tcW w:w="696" w:type="dxa"/>
          </w:tcPr>
          <w:p w:rsidR="002779D7" w:rsidRPr="005C3835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8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и 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разработке компонентов образовательной программы для ступени основного общего образования в соответствии с требованиями ФГОС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2013 г.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Pr="006D4305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408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Информационно-аналитический раздел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Т.П., руководители ШМО</w:t>
            </w:r>
          </w:p>
        </w:tc>
      </w:tr>
      <w:tr w:rsidR="002779D7" w:rsidTr="002779D7">
        <w:tc>
          <w:tcPr>
            <w:tcW w:w="696" w:type="dxa"/>
          </w:tcPr>
          <w:p w:rsidR="002779D7" w:rsidRPr="006D4305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408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Целевой раздел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Т.П., руководители ШМО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Содержательный раздел: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4.3.1</w:t>
            </w:r>
          </w:p>
        </w:tc>
        <w:tc>
          <w:tcPr>
            <w:tcW w:w="4089" w:type="dxa"/>
          </w:tcPr>
          <w:p w:rsidR="002779D7" w:rsidRPr="00733A79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 w:rsidRPr="00733A79">
              <w:rPr>
                <w:rFonts w:ascii="Times New Roman" w:hAnsi="Times New Roman" w:cs="Times New Roman"/>
                <w:sz w:val="24"/>
                <w:szCs w:val="27"/>
              </w:rPr>
              <w:t>Программа развития универсальных учебных действий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Аникина Т.А.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4.3.2</w:t>
            </w:r>
          </w:p>
        </w:tc>
        <w:tc>
          <w:tcPr>
            <w:tcW w:w="4089" w:type="dxa"/>
          </w:tcPr>
          <w:p w:rsidR="002779D7" w:rsidRPr="00733A79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 w:rsidRPr="00733A79">
              <w:rPr>
                <w:rFonts w:ascii="Times New Roman" w:hAnsi="Times New Roman" w:cs="Times New Roman"/>
                <w:sz w:val="24"/>
                <w:szCs w:val="27"/>
              </w:rPr>
              <w:t xml:space="preserve">Программа воспитания и социализации </w:t>
            </w:r>
            <w:proofErr w:type="gramStart"/>
            <w:r w:rsidRPr="00733A79">
              <w:rPr>
                <w:rFonts w:ascii="Times New Roman" w:hAnsi="Times New Roman" w:cs="Times New Roman"/>
                <w:sz w:val="24"/>
                <w:szCs w:val="27"/>
              </w:rPr>
              <w:t>обучающихся</w:t>
            </w:r>
            <w:proofErr w:type="gramEnd"/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Комарова Н.А.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4.3.3</w:t>
            </w:r>
          </w:p>
        </w:tc>
        <w:tc>
          <w:tcPr>
            <w:tcW w:w="4089" w:type="dxa"/>
          </w:tcPr>
          <w:p w:rsidR="002779D7" w:rsidRPr="00733A79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 w:rsidRPr="00733A79">
              <w:rPr>
                <w:rFonts w:ascii="Times New Roman" w:hAnsi="Times New Roman" w:cs="Times New Roman"/>
                <w:sz w:val="24"/>
                <w:szCs w:val="27"/>
              </w:rPr>
              <w:t>Программа коррекционной работы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Носач О.В.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4089" w:type="dxa"/>
          </w:tcPr>
          <w:p w:rsidR="002779D7" w:rsidRPr="00733A79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 w:rsidRPr="00733A79">
              <w:rPr>
                <w:rFonts w:ascii="Times New Roman" w:hAnsi="Times New Roman" w:cs="Times New Roman"/>
                <w:iCs/>
                <w:color w:val="000000"/>
                <w:sz w:val="24"/>
                <w:szCs w:val="27"/>
              </w:rPr>
              <w:t>Организационный раздел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Федина А.Н.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разработанных компонентов ООП ООО, их соединение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целостностный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документ </w:t>
            </w:r>
          </w:p>
        </w:tc>
        <w:tc>
          <w:tcPr>
            <w:tcW w:w="2387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2013 г.</w:t>
            </w:r>
          </w:p>
        </w:tc>
        <w:tc>
          <w:tcPr>
            <w:tcW w:w="2399" w:type="dxa"/>
          </w:tcPr>
          <w:p w:rsidR="002779D7" w:rsidRPr="006D4305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Т.П., члены Рабочей группы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Внешняя экспертиза и утверждение основной образовательной программы основного общего образования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Положений: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порядке разработки и утверждения рабочей программы по учебному предмету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порядке разработки и утверждения рабочей программы по курсу внеурочной деятельности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Федина А.Н.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порядке разработки и утверждения рабочей программы по междисциплинарному курсу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7.4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системе внутришкольного мониторинга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Аникина Т.А.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порядке проведения текущей, промежуточной, итоговой аттестации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Федина А.Н.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«портфолио» ученика основной школы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Комарова Н.А.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946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7.7</w:t>
            </w:r>
          </w:p>
        </w:tc>
        <w:tc>
          <w:tcPr>
            <w:tcW w:w="408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разработке и порядке защиты творческих, проектных и исследовательских работ учащихся</w:t>
            </w:r>
          </w:p>
        </w:tc>
        <w:tc>
          <w:tcPr>
            <w:tcW w:w="2387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Носач О.В.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089" w:type="dxa"/>
          </w:tcPr>
          <w:p w:rsidR="002779D7" w:rsidRDefault="002779D7" w:rsidP="00277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(дополнений) в локальные акты, регламентирующие деятельность школы в условиях введения ФГОС ООО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Июнь-август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Комарова Н.А.</w:t>
            </w:r>
          </w:p>
        </w:tc>
      </w:tr>
      <w:tr w:rsidR="002779D7" w:rsidTr="00535C86">
        <w:tc>
          <w:tcPr>
            <w:tcW w:w="9571" w:type="dxa"/>
            <w:gridSpan w:val="4"/>
          </w:tcPr>
          <w:p w:rsidR="002779D7" w:rsidRPr="00862869" w:rsidRDefault="002779D7" w:rsidP="008628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862869">
              <w:rPr>
                <w:rFonts w:ascii="Times New Roman" w:hAnsi="Times New Roman" w:cs="Times New Roman"/>
                <w:b/>
                <w:sz w:val="24"/>
              </w:rPr>
              <w:t>Финансовое обеспечение введение ФГОС ООО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анализа финансирования за счёт средств субвенции учебных расходов в объёме, соответствующем требованиям к материально-техническому обеспечению введения ФГОС ООО.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гл.бух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необходимого финансирования  за счёт  источников муниципального образования на текущий и капитальный ремонт, оснащение оборудованием в соответствии с СанПиН, правилами безопасности и пожарной безопасности, требованиями к материально-техническому обеспечению ФГОС ООО.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 2013 г.</w:t>
            </w:r>
          </w:p>
        </w:tc>
        <w:tc>
          <w:tcPr>
            <w:tcW w:w="2399" w:type="dxa"/>
          </w:tcPr>
          <w:p w:rsidR="002779D7" w:rsidRDefault="002779D7" w:rsidP="00946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Зырина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М.Н.(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гл.бух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объёма расходов, необходимых для реализации ООП ООО и достижения планируемых результатов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 2013 г.</w:t>
            </w:r>
          </w:p>
        </w:tc>
        <w:tc>
          <w:tcPr>
            <w:tcW w:w="2399" w:type="dxa"/>
          </w:tcPr>
          <w:p w:rsidR="002779D7" w:rsidRDefault="002779D7" w:rsidP="00EB5C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ЛомковаО.А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2779D7" w:rsidRDefault="002779D7" w:rsidP="00EB5C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 объёма бюджетного финансирования внеурочной деятельности в 5 классах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 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ЛомковаО.А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договоров с образовательными учреждениями,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учреждениями дополнительного образования детей, спорта и культуры по получению (предоставлению) образовательных услуг  в условиях сетевого взаимодействия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  2013 г.</w:t>
            </w:r>
          </w:p>
        </w:tc>
        <w:tc>
          <w:tcPr>
            <w:tcW w:w="2399" w:type="dxa"/>
          </w:tcPr>
          <w:p w:rsidR="002779D7" w:rsidRDefault="002779D7" w:rsidP="00EB5C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ЛомковаО.А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Комарова О.А.</w:t>
            </w:r>
          </w:p>
        </w:tc>
      </w:tr>
      <w:tr w:rsidR="002779D7" w:rsidTr="00A85375">
        <w:tc>
          <w:tcPr>
            <w:tcW w:w="9571" w:type="dxa"/>
            <w:gridSpan w:val="4"/>
          </w:tcPr>
          <w:p w:rsidR="002779D7" w:rsidRPr="009D11AD" w:rsidRDefault="002779D7" w:rsidP="009D11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3.</w:t>
            </w:r>
            <w:r w:rsidRPr="009D11AD">
              <w:rPr>
                <w:rFonts w:ascii="Times New Roman" w:hAnsi="Times New Roman" w:cs="Times New Roman"/>
                <w:b/>
                <w:sz w:val="24"/>
              </w:rPr>
              <w:t>Организационно-методическое сопровождение введения  ФГОС ООО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9" w:type="dxa"/>
          </w:tcPr>
          <w:p w:rsidR="002779D7" w:rsidRDefault="002779D7" w:rsidP="00277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координации деятельности участников образовательного процесса, организационных структур школы по подготовке и введению ФГОС основного общего образования в соответствии с планом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39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оптимальной модели организации образовательного процесса, обеспечивающей интеграцию  урочной и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  2013 г.</w:t>
            </w:r>
          </w:p>
        </w:tc>
        <w:tc>
          <w:tcPr>
            <w:tcW w:w="239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Комарова Н.А.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учебного плана для 5 класса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рабочих программ по учебным предметам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юнь  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Т.П., учителя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89" w:type="dxa"/>
          </w:tcPr>
          <w:p w:rsidR="002779D7" w:rsidRDefault="002779D7" w:rsidP="00B977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междисциплинарных программ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юнь 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Т.П., учителя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рабочих программ по курсам внеурочной деятельности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юнь 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Т.П., Комарова Н.А.учителя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материалов, обеспечивающих духовно-нравственное развитие, воспитание и качество  подготовки обучающихся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юнь 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Т.П., Комарова Н.А.учителя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договоров с учреждениями дополнительного образования детей, культуры, спорта, обеспечивающих организацию внеурочной деятельности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ЛомковаО.А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Комарова О.А.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089" w:type="dxa"/>
          </w:tcPr>
          <w:p w:rsidR="002779D7" w:rsidRDefault="002779D7" w:rsidP="001C0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плана методической работы по вопросам сопровождения введения ФГОС ООО</w:t>
            </w:r>
          </w:p>
        </w:tc>
        <w:tc>
          <w:tcPr>
            <w:tcW w:w="2387" w:type="dxa"/>
          </w:tcPr>
          <w:p w:rsidR="002779D7" w:rsidRDefault="002779D7" w:rsidP="001C0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 2013 г.</w:t>
            </w:r>
          </w:p>
        </w:tc>
        <w:tc>
          <w:tcPr>
            <w:tcW w:w="2399" w:type="dxa"/>
          </w:tcPr>
          <w:p w:rsidR="002779D7" w:rsidRDefault="002779D7" w:rsidP="001C0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089" w:type="dxa"/>
          </w:tcPr>
          <w:p w:rsidR="002779D7" w:rsidRDefault="002779D7" w:rsidP="00277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готовности школы к введению ФГОС ООО 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 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2779D7" w:rsidTr="0074581E">
        <w:tc>
          <w:tcPr>
            <w:tcW w:w="9571" w:type="dxa"/>
            <w:gridSpan w:val="4"/>
          </w:tcPr>
          <w:p w:rsidR="002779D7" w:rsidRPr="00A868C5" w:rsidRDefault="002779D7" w:rsidP="00A86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A868C5">
              <w:rPr>
                <w:rFonts w:ascii="Times New Roman" w:hAnsi="Times New Roman" w:cs="Times New Roman"/>
                <w:b/>
                <w:sz w:val="24"/>
              </w:rPr>
              <w:t>Кадровое обеспечение ФГОС ООО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соответствия кадрового обеспечения  требованиям ФГОС ООО 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 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плана-графика повышения квалификации педагогических и руководящих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работников в связи с введением ФГОС ООО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Август  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опыта введения ФГОС ООО в пилотной МОУ СОШ №1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педагоги</w:t>
            </w:r>
          </w:p>
        </w:tc>
      </w:tr>
      <w:tr w:rsidR="002779D7" w:rsidTr="00471AAF">
        <w:tc>
          <w:tcPr>
            <w:tcW w:w="9571" w:type="dxa"/>
            <w:gridSpan w:val="4"/>
          </w:tcPr>
          <w:p w:rsidR="002779D7" w:rsidRPr="008A5F82" w:rsidRDefault="002779D7" w:rsidP="008A5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5F82">
              <w:rPr>
                <w:rFonts w:ascii="Times New Roman" w:hAnsi="Times New Roman" w:cs="Times New Roman"/>
                <w:b/>
                <w:sz w:val="24"/>
              </w:rPr>
              <w:t>5. Информационное обеспечение введение ФГОС ООО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педагогического коллектива «О подготовке к введению и порядка перехода на ФГОС ООО в 2013-2014 учебном году» 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Март, май (заседание педагогического совета) 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родительской общественности о подготовке и порядке введения на ФГОС ООО: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-общешкольное родительское собрание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  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Комарова Н.А.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-размещение информации на сайте школы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Ишутова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П.Н.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-оформление стенда в школе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-проведение анкетирования на родительском собрании в 5 классе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  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Комарова Н.А.</w:t>
            </w:r>
          </w:p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Аникина Т.А.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школы учебниками  в соответствии с ФГОС ООО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г.</w:t>
            </w:r>
          </w:p>
        </w:tc>
        <w:tc>
          <w:tcPr>
            <w:tcW w:w="2399" w:type="dxa"/>
          </w:tcPr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  <w:p w:rsidR="002779D7" w:rsidRDefault="002779D7" w:rsidP="00A86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Л.М.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Обновление каталогов образовательных ресурсов Интернета  для обучающихся на ступени основного общего образования, размещение на сайте школы</w:t>
            </w:r>
            <w:proofErr w:type="gramEnd"/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г.</w:t>
            </w:r>
          </w:p>
        </w:tc>
        <w:tc>
          <w:tcPr>
            <w:tcW w:w="2399" w:type="dxa"/>
          </w:tcPr>
          <w:p w:rsidR="002779D7" w:rsidRDefault="002779D7" w:rsidP="00246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  <w:p w:rsidR="002779D7" w:rsidRDefault="002779D7" w:rsidP="002464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Ишутова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П.Н.</w:t>
            </w:r>
          </w:p>
        </w:tc>
      </w:tr>
      <w:tr w:rsidR="002779D7" w:rsidTr="00224287">
        <w:tc>
          <w:tcPr>
            <w:tcW w:w="9571" w:type="dxa"/>
            <w:gridSpan w:val="4"/>
          </w:tcPr>
          <w:p w:rsidR="002779D7" w:rsidRPr="00246434" w:rsidRDefault="002779D7" w:rsidP="002464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434">
              <w:rPr>
                <w:rFonts w:ascii="Times New Roman" w:hAnsi="Times New Roman" w:cs="Times New Roman"/>
                <w:b/>
                <w:sz w:val="24"/>
              </w:rPr>
              <w:t>6.Материально-техническое обеспечение введения ФГОС ООО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материально-технической базы школы, необходимой для введения ФГОС ООО 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  2013 г.</w:t>
            </w:r>
          </w:p>
        </w:tc>
        <w:tc>
          <w:tcPr>
            <w:tcW w:w="2399" w:type="dxa"/>
          </w:tcPr>
          <w:p w:rsidR="002779D7" w:rsidRDefault="002779D7" w:rsidP="002464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Default="002779D7" w:rsidP="00246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  <w:p w:rsidR="002779D7" w:rsidRDefault="002779D7" w:rsidP="002464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Зырина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9" w:type="dxa"/>
          </w:tcPr>
          <w:p w:rsidR="002779D7" w:rsidRDefault="002779D7" w:rsidP="004C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плана развития материально-технической базы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  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Зырина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в школе соответствия  санитарно-гигиенических условий требованиям ФГОС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июнь-август  2013 г.</w:t>
            </w:r>
          </w:p>
        </w:tc>
        <w:tc>
          <w:tcPr>
            <w:tcW w:w="239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Default="002779D7" w:rsidP="002464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соответствия условий реализации ООП ООО противопожарным нормам, нормам охраны труда работников школы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июнь-август  2013 г.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D7" w:rsidTr="008A3C09">
        <w:tc>
          <w:tcPr>
            <w:tcW w:w="9571" w:type="dxa"/>
            <w:gridSpan w:val="4"/>
          </w:tcPr>
          <w:p w:rsidR="002779D7" w:rsidRPr="004D4BAA" w:rsidRDefault="002779D7" w:rsidP="004D4B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BAA">
              <w:rPr>
                <w:rFonts w:ascii="Times New Roman" w:hAnsi="Times New Roman" w:cs="Times New Roman"/>
                <w:b/>
                <w:sz w:val="24"/>
              </w:rPr>
              <w:t>7.Психолого-педагогические условия реализации основной образовательной программы основного общего образования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9" w:type="dxa"/>
          </w:tcPr>
          <w:p w:rsidR="002779D7" w:rsidRDefault="002779D7" w:rsidP="004D0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в учебном процессе</w:t>
            </w:r>
            <w:r w:rsidRPr="0065359B">
              <w:rPr>
                <w:sz w:val="28"/>
                <w:szCs w:val="28"/>
              </w:rPr>
              <w:t xml:space="preserve"> </w:t>
            </w:r>
            <w:r w:rsidRPr="004D0C1E">
              <w:rPr>
                <w:rStyle w:val="dash041e005f0431005f044b005f0447005f043d005f044b005f0439005f005fchar1char1"/>
                <w:rFonts w:eastAsia="Calibri"/>
                <w:szCs w:val="28"/>
              </w:rPr>
              <w:t>дифференциаци</w:t>
            </w:r>
            <w:r>
              <w:rPr>
                <w:rStyle w:val="dash041e005f0431005f044b005f0447005f043d005f044b005f0439005f005fchar1char1"/>
                <w:szCs w:val="28"/>
              </w:rPr>
              <w:t>и</w:t>
            </w:r>
            <w:r w:rsidRPr="004D0C1E">
              <w:rPr>
                <w:rStyle w:val="dash041e005f0431005f044b005f0447005f043d005f044b005f0439005f005fchar1char1"/>
                <w:rFonts w:eastAsia="Calibri"/>
                <w:szCs w:val="28"/>
              </w:rPr>
              <w:t xml:space="preserve"> и индивидуализаци</w:t>
            </w:r>
            <w:r>
              <w:rPr>
                <w:rStyle w:val="dash041e005f0431005f044b005f0447005f043d005f044b005f0439005f005fchar1char1"/>
                <w:szCs w:val="28"/>
              </w:rPr>
              <w:t>и</w:t>
            </w:r>
            <w:r w:rsidRPr="004D0C1E">
              <w:rPr>
                <w:rStyle w:val="dash041e005f0431005f044b005f0447005f043d005f044b005f0439005f005fchar1char1"/>
                <w:rFonts w:eastAsia="Calibri"/>
                <w:szCs w:val="28"/>
              </w:rPr>
              <w:t xml:space="preserve"> обучения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банка одарённых детей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Т.П.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психологического сопровождения одарённых детей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вариативности направлений и форм психолого-педагогического сопровождения  участников образовательного процесса: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-проведение различных диагностик  учащихся, родителей, учителей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плану работы психолога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-консультирование участников образовательного процесса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Психолог, учителя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-коррекционная, развивающая работа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Психолог, учителя</w:t>
            </w:r>
          </w:p>
        </w:tc>
      </w:tr>
      <w:tr w:rsidR="002779D7" w:rsidTr="002779D7">
        <w:tc>
          <w:tcPr>
            <w:tcW w:w="696" w:type="dxa"/>
          </w:tcPr>
          <w:p w:rsidR="002779D7" w:rsidRDefault="002779D7" w:rsidP="005C38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</w:tcPr>
          <w:p w:rsidR="002779D7" w:rsidRDefault="002779D7" w:rsidP="00600D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-организация работы совета профилактики</w:t>
            </w:r>
          </w:p>
        </w:tc>
        <w:tc>
          <w:tcPr>
            <w:tcW w:w="2387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399" w:type="dxa"/>
          </w:tcPr>
          <w:p w:rsidR="002779D7" w:rsidRDefault="002779D7" w:rsidP="003C5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Безрукова Г.В.</w:t>
            </w:r>
          </w:p>
        </w:tc>
      </w:tr>
    </w:tbl>
    <w:p w:rsidR="005C3835" w:rsidRDefault="005C3835" w:rsidP="005C38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68C5" w:rsidRPr="005C3835" w:rsidRDefault="00A868C5" w:rsidP="005C38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A868C5" w:rsidRPr="005C3835" w:rsidSect="0084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592"/>
    <w:rsid w:val="000139E8"/>
    <w:rsid w:val="00033FFF"/>
    <w:rsid w:val="00046A26"/>
    <w:rsid w:val="000B3280"/>
    <w:rsid w:val="00154DF0"/>
    <w:rsid w:val="001B20BA"/>
    <w:rsid w:val="0020713F"/>
    <w:rsid w:val="00246434"/>
    <w:rsid w:val="002779D7"/>
    <w:rsid w:val="004C3D89"/>
    <w:rsid w:val="004D0C1E"/>
    <w:rsid w:val="004D4BAA"/>
    <w:rsid w:val="005C3835"/>
    <w:rsid w:val="00600D0A"/>
    <w:rsid w:val="00736D7E"/>
    <w:rsid w:val="00755B20"/>
    <w:rsid w:val="00841E02"/>
    <w:rsid w:val="00846592"/>
    <w:rsid w:val="00862869"/>
    <w:rsid w:val="008A5F82"/>
    <w:rsid w:val="008C5622"/>
    <w:rsid w:val="009744E8"/>
    <w:rsid w:val="009D11AD"/>
    <w:rsid w:val="00A868C5"/>
    <w:rsid w:val="00B9775F"/>
    <w:rsid w:val="00BF2F18"/>
    <w:rsid w:val="00CE2BEA"/>
    <w:rsid w:val="00E7011B"/>
    <w:rsid w:val="00EB5C20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005f005fchar1char1">
    <w:name w:val="default_005f_005fchar1__char1"/>
    <w:basedOn w:val="a0"/>
    <w:rsid w:val="001B20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B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C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C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5D7C-E57F-4150-A3A0-3620002E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2013-04-30T09:29:00Z</cp:lastPrinted>
  <dcterms:created xsi:type="dcterms:W3CDTF">2013-03-15T15:07:00Z</dcterms:created>
  <dcterms:modified xsi:type="dcterms:W3CDTF">2013-04-30T09:35:00Z</dcterms:modified>
</cp:coreProperties>
</file>