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90" w:rsidRPr="007B23A7" w:rsidRDefault="00EA1690" w:rsidP="00EA1690">
      <w:pPr>
        <w:tabs>
          <w:tab w:val="left" w:pos="993"/>
        </w:tabs>
        <w:spacing w:before="150" w:after="150" w:line="225" w:lineRule="atLeast"/>
        <w:ind w:left="-284" w:right="-228" w:firstLine="150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B23A7">
        <w:rPr>
          <w:rFonts w:ascii="Verdana" w:hAnsi="Verdana"/>
          <w:b/>
          <w:bCs/>
          <w:sz w:val="28"/>
          <w:szCs w:val="28"/>
          <w:lang w:val="ru-RU"/>
        </w:rPr>
        <w:t>ВЕСЕННИЙ ЛЕД – ИСТОЧНИК ПОВЫШЕННОЙ ОПАСНОСТИ!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150"/>
        <w:jc w:val="both"/>
        <w:rPr>
          <w:rFonts w:ascii="Verdana" w:hAnsi="Verdana"/>
          <w:sz w:val="28"/>
          <w:szCs w:val="28"/>
          <w:lang w:val="ru-RU"/>
        </w:rPr>
      </w:pPr>
    </w:p>
    <w:p w:rsidR="00EA1690" w:rsidRPr="007B23A7" w:rsidRDefault="00EA1690" w:rsidP="00EA1690">
      <w:pPr>
        <w:spacing w:before="150" w:after="150" w:line="225" w:lineRule="atLeast"/>
        <w:ind w:left="-284" w:right="3685" w:firstLine="568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noProof/>
          <w:sz w:val="32"/>
          <w:szCs w:val="32"/>
          <w:lang w:val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3739515</wp:posOffset>
            </wp:positionH>
            <wp:positionV relativeFrom="line">
              <wp:posOffset>121920</wp:posOffset>
            </wp:positionV>
            <wp:extent cx="2590800" cy="2152650"/>
            <wp:effectExtent l="19050" t="0" r="0" b="0"/>
            <wp:wrapNone/>
            <wp:docPr id="2" name="Рисунок 2" descr="http://www.shkola1005.ru/images2/dok/1/Tonkii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hkola1005.ru/images2/dok/1/Tonkii_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3A7">
        <w:rPr>
          <w:rFonts w:ascii="Verdana" w:hAnsi="Verdana"/>
          <w:sz w:val="32"/>
          <w:szCs w:val="32"/>
          <w:lang w:val="ru-RU"/>
        </w:rPr>
        <w:t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</w:t>
      </w:r>
    </w:p>
    <w:p w:rsidR="00EA1690" w:rsidRPr="007B23A7" w:rsidRDefault="00EA1690" w:rsidP="00EA1690">
      <w:pPr>
        <w:tabs>
          <w:tab w:val="left" w:pos="7230"/>
          <w:tab w:val="left" w:pos="9214"/>
        </w:tabs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 Однако</w:t>
      </w:r>
      <w:proofErr w:type="gramStart"/>
      <w:r w:rsidRPr="007B23A7">
        <w:rPr>
          <w:rFonts w:ascii="Verdana" w:hAnsi="Verdana"/>
          <w:sz w:val="32"/>
          <w:szCs w:val="32"/>
          <w:lang w:val="ru-RU"/>
        </w:rPr>
        <w:t>,</w:t>
      </w:r>
      <w:proofErr w:type="gramEnd"/>
      <w:r w:rsidRPr="007B23A7">
        <w:rPr>
          <w:rFonts w:ascii="Verdana" w:hAnsi="Verdana"/>
          <w:sz w:val="32"/>
          <w:szCs w:val="32"/>
          <w:lang w:val="ru-RU"/>
        </w:rPr>
        <w:t xml:space="preserve"> перед вскрытием рек и водоемов он становится рыхлым и слабым. </w:t>
      </w:r>
    </w:p>
    <w:p w:rsidR="00EA1690" w:rsidRPr="007B23A7" w:rsidRDefault="00EA1690" w:rsidP="00EA1690">
      <w:pPr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Нужно знать, что весенний лед резко отличается от </w:t>
      </w:r>
      <w:proofErr w:type="gramStart"/>
      <w:r w:rsidRPr="007B23A7">
        <w:rPr>
          <w:rFonts w:ascii="Verdana" w:hAnsi="Verdana"/>
          <w:sz w:val="32"/>
          <w:szCs w:val="32"/>
          <w:lang w:val="ru-RU"/>
        </w:rPr>
        <w:t>осеннего</w:t>
      </w:r>
      <w:proofErr w:type="gramEnd"/>
      <w:r w:rsidRPr="007B23A7">
        <w:rPr>
          <w:rFonts w:ascii="Verdana" w:hAnsi="Verdana"/>
          <w:sz w:val="32"/>
          <w:szCs w:val="32"/>
          <w:lang w:val="ru-RU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EA1690" w:rsidRPr="007B23A7" w:rsidRDefault="00EA1690" w:rsidP="00EA1690">
      <w:pPr>
        <w:spacing w:before="150" w:after="150" w:line="225" w:lineRule="atLeast"/>
        <w:ind w:left="-284" w:right="-1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Несоблюдение элементарных правил предосторожности в это время больше, чем когда-либо ведет к несчастным случаям. 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Чтобы избежать беды, </w:t>
      </w:r>
      <w:r w:rsidRPr="007B23A7">
        <w:rPr>
          <w:rFonts w:ascii="Verdana" w:hAnsi="Verdana"/>
          <w:b/>
          <w:sz w:val="32"/>
          <w:szCs w:val="32"/>
          <w:lang w:val="ru-RU"/>
        </w:rPr>
        <w:t>необходимо соблюдать самые простые правила: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1. 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2. Не собираться большими группами на берегах водоемов и рек, вблизи воды, на мостах и переправах.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lastRenderedPageBreak/>
        <w:t>3. Не переходить реку и водоемы по льду.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4. Предостерегать от нарушений у воды своих товарищей.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5. Занести в память своего мобильного телефона номера службы спасения </w:t>
      </w:r>
      <w:r w:rsidRPr="007B23A7">
        <w:rPr>
          <w:rFonts w:ascii="Verdana" w:hAnsi="Verdana"/>
          <w:b/>
          <w:bCs/>
          <w:sz w:val="32"/>
          <w:szCs w:val="32"/>
          <w:lang w:val="ru-RU"/>
        </w:rPr>
        <w:t>01 и 112</w:t>
      </w:r>
      <w:r w:rsidRPr="007B23A7">
        <w:rPr>
          <w:rFonts w:ascii="Verdana" w:hAnsi="Verdana"/>
          <w:sz w:val="32"/>
          <w:szCs w:val="32"/>
          <w:lang w:val="ru-RU"/>
        </w:rPr>
        <w:t>, по которым следует немедленно сообщить о несчастном случае, свидетелем которого вы явились.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6. 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помощь терпящим бедствие гораздо труднее, чем когда-либо.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bCs/>
          <w:sz w:val="32"/>
          <w:szCs w:val="32"/>
          <w:lang w:val="ru-RU"/>
        </w:rPr>
      </w:pP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b/>
          <w:bCs/>
          <w:sz w:val="32"/>
          <w:szCs w:val="32"/>
          <w:lang w:val="ru-RU"/>
        </w:rPr>
      </w:pPr>
      <w:r w:rsidRPr="007B23A7">
        <w:rPr>
          <w:rFonts w:ascii="Verdana" w:hAnsi="Verdana"/>
          <w:b/>
          <w:bCs/>
          <w:sz w:val="32"/>
          <w:szCs w:val="32"/>
          <w:lang w:val="ru-RU"/>
        </w:rPr>
        <w:t>Если все-таки лед проломился, вы оказались в ледяной воде и некого позвать на помощь:</w:t>
      </w:r>
    </w:p>
    <w:p w:rsidR="00EA1690" w:rsidRPr="007B23A7" w:rsidRDefault="00EA1690" w:rsidP="00EA1690">
      <w:pPr>
        <w:spacing w:before="150" w:after="150" w:line="225" w:lineRule="atLeast"/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</w:p>
    <w:p w:rsidR="00EA1690" w:rsidRPr="007B23A7" w:rsidRDefault="00EA1690" w:rsidP="00EA1690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Не поддавайтесь панике, действуйте быстро и решительно.</w:t>
      </w:r>
    </w:p>
    <w:p w:rsidR="00EA1690" w:rsidRPr="007B23A7" w:rsidRDefault="00EA1690" w:rsidP="00EA1690">
      <w:pPr>
        <w:ind w:left="284" w:right="-228"/>
        <w:jc w:val="both"/>
        <w:rPr>
          <w:rFonts w:ascii="Verdana" w:hAnsi="Verdana"/>
          <w:sz w:val="32"/>
          <w:szCs w:val="32"/>
          <w:lang w:val="ru-RU"/>
        </w:rPr>
      </w:pPr>
    </w:p>
    <w:p w:rsidR="00EA1690" w:rsidRPr="007B23A7" w:rsidRDefault="00EA1690" w:rsidP="00EA1690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</w:rPr>
      </w:pPr>
      <w:r w:rsidRPr="007B23A7">
        <w:rPr>
          <w:rFonts w:ascii="Verdana" w:hAnsi="Verdana"/>
          <w:sz w:val="32"/>
          <w:szCs w:val="32"/>
          <w:lang w:val="ru-RU"/>
        </w:rPr>
        <w:t xml:space="preserve">Не допускайте погружения в воду с головой. Для этого 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</w:t>
      </w:r>
      <w:proofErr w:type="spellStart"/>
      <w:r w:rsidRPr="007B23A7">
        <w:rPr>
          <w:rFonts w:ascii="Verdana" w:hAnsi="Verdana"/>
          <w:sz w:val="32"/>
          <w:szCs w:val="32"/>
        </w:rPr>
        <w:t>Главное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использовать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все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свое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тело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для</w:t>
      </w:r>
      <w:proofErr w:type="spellEnd"/>
      <w:r w:rsidRPr="007B23A7">
        <w:rPr>
          <w:rFonts w:ascii="Verdana" w:hAnsi="Verdana"/>
          <w:sz w:val="32"/>
          <w:szCs w:val="32"/>
        </w:rPr>
        <w:t xml:space="preserve"> </w:t>
      </w:r>
      <w:proofErr w:type="spellStart"/>
      <w:r w:rsidRPr="007B23A7">
        <w:rPr>
          <w:rFonts w:ascii="Verdana" w:hAnsi="Verdana"/>
          <w:sz w:val="32"/>
          <w:szCs w:val="32"/>
        </w:rPr>
        <w:t>опоры</w:t>
      </w:r>
      <w:proofErr w:type="spellEnd"/>
      <w:r w:rsidRPr="007B23A7">
        <w:rPr>
          <w:rFonts w:ascii="Verdana" w:hAnsi="Verdana"/>
          <w:sz w:val="32"/>
          <w:szCs w:val="32"/>
        </w:rPr>
        <w:t>.</w:t>
      </w:r>
    </w:p>
    <w:p w:rsidR="00EA1690" w:rsidRPr="007B23A7" w:rsidRDefault="00EA1690" w:rsidP="00EA1690">
      <w:pPr>
        <w:pStyle w:val="a3"/>
        <w:rPr>
          <w:rFonts w:ascii="Verdana" w:hAnsi="Verdana"/>
          <w:sz w:val="32"/>
          <w:szCs w:val="32"/>
        </w:rPr>
      </w:pPr>
    </w:p>
    <w:p w:rsidR="00EA1690" w:rsidRPr="007B23A7" w:rsidRDefault="00EA1690" w:rsidP="00EA1690">
      <w:pPr>
        <w:ind w:left="284" w:right="-228"/>
        <w:jc w:val="both"/>
        <w:rPr>
          <w:rFonts w:ascii="Verdana" w:hAnsi="Verdana"/>
          <w:sz w:val="32"/>
          <w:szCs w:val="32"/>
        </w:rPr>
      </w:pPr>
    </w:p>
    <w:p w:rsidR="00EA1690" w:rsidRPr="007B23A7" w:rsidRDefault="00EA1690" w:rsidP="00EA1690">
      <w:pPr>
        <w:numPr>
          <w:ilvl w:val="0"/>
          <w:numId w:val="1"/>
        </w:numPr>
        <w:ind w:left="-284" w:right="-228" w:firstLine="568"/>
        <w:jc w:val="both"/>
        <w:rPr>
          <w:rFonts w:ascii="Verdana" w:hAnsi="Verdana"/>
          <w:sz w:val="32"/>
          <w:szCs w:val="32"/>
          <w:lang w:val="ru-RU"/>
        </w:rPr>
      </w:pPr>
      <w:r w:rsidRPr="007B23A7">
        <w:rPr>
          <w:rFonts w:ascii="Verdana" w:hAnsi="Verdana"/>
          <w:sz w:val="32"/>
          <w:szCs w:val="32"/>
          <w:lang w:val="ru-RU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EA1690" w:rsidRPr="007B23A7" w:rsidRDefault="00EA1690" w:rsidP="00EA1690">
      <w:pPr>
        <w:spacing w:after="200" w:line="276" w:lineRule="auto"/>
        <w:rPr>
          <w:sz w:val="32"/>
          <w:szCs w:val="32"/>
          <w:lang w:val="ru-RU"/>
        </w:rPr>
      </w:pPr>
      <w:r w:rsidRPr="007B23A7">
        <w:rPr>
          <w:sz w:val="32"/>
          <w:szCs w:val="32"/>
          <w:lang w:val="ru-RU"/>
        </w:rPr>
        <w:br w:type="page"/>
      </w:r>
    </w:p>
    <w:p w:rsidR="00EA1690" w:rsidRPr="007B23A7" w:rsidRDefault="00EA1690" w:rsidP="00EA1690">
      <w:pPr>
        <w:ind w:firstLine="900"/>
        <w:jc w:val="center"/>
        <w:rPr>
          <w:b/>
          <w:color w:val="FF0000"/>
          <w:sz w:val="36"/>
          <w:szCs w:val="36"/>
          <w:lang w:val="ru-RU"/>
        </w:rPr>
      </w:pPr>
      <w:r w:rsidRPr="007B23A7">
        <w:rPr>
          <w:b/>
          <w:color w:val="FF0000"/>
          <w:sz w:val="36"/>
          <w:szCs w:val="36"/>
          <w:lang w:val="ru-RU"/>
        </w:rPr>
        <w:t>Прочти сам, расскажи знакомым!</w:t>
      </w:r>
    </w:p>
    <w:p w:rsidR="00EA1690" w:rsidRPr="007B23A7" w:rsidRDefault="00EA1690" w:rsidP="00EA1690">
      <w:pPr>
        <w:ind w:firstLine="900"/>
        <w:jc w:val="center"/>
        <w:rPr>
          <w:b/>
          <w:sz w:val="36"/>
          <w:szCs w:val="36"/>
          <w:lang w:val="ru-RU"/>
        </w:rPr>
      </w:pPr>
    </w:p>
    <w:p w:rsidR="00EA1690" w:rsidRPr="007B23A7" w:rsidRDefault="00EA1690" w:rsidP="00EA1690">
      <w:pPr>
        <w:ind w:firstLine="900"/>
        <w:jc w:val="center"/>
        <w:rPr>
          <w:b/>
          <w:i/>
          <w:color w:val="000080"/>
          <w:sz w:val="36"/>
          <w:szCs w:val="36"/>
          <w:lang w:val="ru-RU"/>
        </w:rPr>
      </w:pPr>
      <w:r w:rsidRPr="007B23A7">
        <w:rPr>
          <w:b/>
          <w:i/>
          <w:color w:val="000080"/>
          <w:sz w:val="36"/>
          <w:szCs w:val="36"/>
          <w:lang w:val="ru-RU"/>
        </w:rPr>
        <w:t>Главное управление МЧС России по Белгородской области напоминает о правилах  поведения при паводке, наводнении.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b/>
          <w:bCs/>
          <w:sz w:val="36"/>
          <w:szCs w:val="36"/>
          <w:lang w:val="ru-RU"/>
        </w:rPr>
        <w:t>Паводок, наводнение</w:t>
      </w:r>
      <w:r w:rsidRPr="007B23A7">
        <w:rPr>
          <w:sz w:val="36"/>
          <w:szCs w:val="36"/>
          <w:lang w:val="ru-RU"/>
        </w:rPr>
        <w:t xml:space="preserve"> - это значительное затопление местности в результате подъема уровня воды в реке, озере в период снеготаяния, ливней, ветровых нагонов воды, при заторах, зажорах и т.п.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b/>
          <w:bCs/>
          <w:noProof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703830" cy="1799590"/>
            <wp:effectExtent l="19050" t="0" r="1270" b="0"/>
            <wp:wrapTight wrapText="bothSides">
              <wp:wrapPolygon edited="0">
                <wp:start x="-152" y="0"/>
                <wp:lineTo x="-152" y="21265"/>
                <wp:lineTo x="21610" y="21265"/>
                <wp:lineTo x="21610" y="0"/>
                <wp:lineTo x="-152" y="0"/>
              </wp:wrapPolygon>
            </wp:wrapTight>
            <wp:docPr id="3" name="Рисунок 3" descr="половод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овод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3A7">
        <w:rPr>
          <w:sz w:val="36"/>
          <w:szCs w:val="36"/>
          <w:lang w:val="ru-RU"/>
        </w:rPr>
        <w:t>Факторы опасности наводнений и паводков: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Вследствие наводнения, паводка начинается проседание домов и земли, возникают сдвиги и обвалы.</w:t>
      </w:r>
    </w:p>
    <w:p w:rsidR="00EA1690" w:rsidRPr="007B23A7" w:rsidRDefault="00EA1690" w:rsidP="00EA1690">
      <w:pPr>
        <w:ind w:firstLine="900"/>
        <w:jc w:val="center"/>
        <w:rPr>
          <w:color w:val="000080"/>
          <w:sz w:val="36"/>
          <w:szCs w:val="36"/>
          <w:lang w:val="ru-RU"/>
        </w:rPr>
      </w:pPr>
      <w:r w:rsidRPr="007B23A7">
        <w:rPr>
          <w:b/>
          <w:bCs/>
          <w:color w:val="000080"/>
          <w:sz w:val="36"/>
          <w:szCs w:val="36"/>
          <w:lang w:val="ru-RU"/>
        </w:rPr>
        <w:t>Действия в случае угрозы возникновение наводнения, паводка:</w:t>
      </w:r>
      <w:r w:rsidRPr="007B23A7">
        <w:rPr>
          <w:color w:val="000080"/>
          <w:sz w:val="36"/>
          <w:szCs w:val="36"/>
          <w:lang w:val="ru-RU"/>
        </w:rPr>
        <w:t>·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 Сохраняйте спокойствие, предупредите соседей, окажите помощь инвалидам, детям и людям преклонного возраста.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Узнайте в местных органах государственной власти и местного самоуправления место сбора жителей для эвакуации и готовьтесь к ней.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Разъедините все потребители электрического тока от электросети, выключите газ. Перенесите ценные вещи и продовольствие на верхние этажи или поднимите на верхние полки. Перегоните скот, который есть в вашем хозяйстве, на возвышенную местность. </w:t>
      </w:r>
    </w:p>
    <w:p w:rsidR="00EA1690" w:rsidRPr="007B23A7" w:rsidRDefault="00EA1690" w:rsidP="00EA1690">
      <w:pPr>
        <w:ind w:firstLine="900"/>
        <w:jc w:val="both"/>
        <w:rPr>
          <w:b/>
          <w:color w:val="000080"/>
          <w:sz w:val="36"/>
          <w:szCs w:val="36"/>
          <w:lang w:val="ru-RU"/>
        </w:rPr>
      </w:pPr>
      <w:r w:rsidRPr="007B23A7">
        <w:rPr>
          <w:b/>
          <w:color w:val="000080"/>
          <w:sz w:val="36"/>
          <w:szCs w:val="36"/>
          <w:lang w:val="ru-RU"/>
        </w:rPr>
        <w:t>Действия в зоне внезапного затопления во время наводнения, паводка: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Сохраняйте спокойствие, не паникуйте.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Быстро соберите необходимые документы, ценности, лекарства, продукты и прочие необходимые вещи.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Окажите помощь детям, инвалидам и людям преклонного возраста. Они подлежат эвакуации в первую очередь.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По возможности немедленно оставьте зону затопления.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Перед выходом из дома отключите </w:t>
      </w:r>
      <w:proofErr w:type="spellStart"/>
      <w:r w:rsidRPr="007B23A7">
        <w:rPr>
          <w:sz w:val="36"/>
          <w:szCs w:val="36"/>
          <w:lang w:val="ru-RU"/>
        </w:rPr>
        <w:t>электро</w:t>
      </w:r>
      <w:proofErr w:type="spellEnd"/>
      <w:r w:rsidRPr="007B23A7">
        <w:rPr>
          <w:sz w:val="36"/>
          <w:szCs w:val="36"/>
          <w:lang w:val="ru-RU"/>
        </w:rPr>
        <w:t xml:space="preserve">- и газоснабжение, погасите огонь в печах. Закройте окна и двери, если есть время - закройте окна и двери первого этажа досками (щитами).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Отворите хлев - дайте скоту возможность спасаться.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 xml:space="preserve">Поднимитесь на верхние этажи. Если дом одноэтажный - займите чердачные помещения. 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Проверьте, нет ли вблизи пострадавших, окажите им, по возможности, помощь.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EA1690" w:rsidRPr="007B23A7" w:rsidRDefault="00EA1690" w:rsidP="00EA1690">
      <w:pPr>
        <w:ind w:firstLine="900"/>
        <w:jc w:val="both"/>
        <w:rPr>
          <w:sz w:val="36"/>
          <w:szCs w:val="36"/>
          <w:lang w:val="ru-RU"/>
        </w:rPr>
      </w:pPr>
      <w:r w:rsidRPr="007B23A7">
        <w:rPr>
          <w:sz w:val="36"/>
          <w:szCs w:val="36"/>
          <w:lang w:val="ru-RU"/>
        </w:rPr>
        <w:t>Не переполняйте спасательные средства (катера, лодки, плоты)</w:t>
      </w:r>
    </w:p>
    <w:p w:rsidR="00EA1690" w:rsidRPr="007B23A7" w:rsidRDefault="00EA1690" w:rsidP="00EA1690">
      <w:pPr>
        <w:jc w:val="right"/>
        <w:rPr>
          <w:b/>
          <w:color w:val="000080"/>
          <w:sz w:val="36"/>
          <w:szCs w:val="36"/>
          <w:lang w:val="ru-RU"/>
        </w:rPr>
      </w:pPr>
      <w:r w:rsidRPr="007B23A7">
        <w:rPr>
          <w:b/>
          <w:color w:val="000080"/>
          <w:sz w:val="36"/>
          <w:szCs w:val="36"/>
          <w:lang w:val="ru-RU"/>
        </w:rPr>
        <w:t xml:space="preserve">Телефон единой службы спасения – 01, </w:t>
      </w:r>
      <w:proofErr w:type="gramStart"/>
      <w:r w:rsidRPr="007B23A7">
        <w:rPr>
          <w:b/>
          <w:color w:val="000080"/>
          <w:sz w:val="36"/>
          <w:szCs w:val="36"/>
          <w:lang w:val="ru-RU"/>
        </w:rPr>
        <w:t>с</w:t>
      </w:r>
      <w:proofErr w:type="gramEnd"/>
      <w:r w:rsidRPr="007B23A7">
        <w:rPr>
          <w:b/>
          <w:color w:val="000080"/>
          <w:sz w:val="36"/>
          <w:szCs w:val="36"/>
          <w:lang w:val="ru-RU"/>
        </w:rPr>
        <w:t xml:space="preserve"> мобильного 112.</w:t>
      </w:r>
    </w:p>
    <w:p w:rsidR="00D72F26" w:rsidRPr="00EA1690" w:rsidRDefault="00D72F26">
      <w:pPr>
        <w:rPr>
          <w:lang w:val="ru-RU"/>
        </w:rPr>
      </w:pPr>
    </w:p>
    <w:sectPr w:rsidR="00D72F26" w:rsidRPr="00EA1690" w:rsidSect="007B23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CEB"/>
    <w:multiLevelType w:val="multilevel"/>
    <w:tmpl w:val="997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1690"/>
    <w:rsid w:val="00D72F26"/>
    <w:rsid w:val="00EA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2014-01-31T16:08:00Z</dcterms:created>
  <dcterms:modified xsi:type="dcterms:W3CDTF">2014-01-31T16:09:00Z</dcterms:modified>
</cp:coreProperties>
</file>